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4E3" w:rsidRPr="004235EC" w:rsidRDefault="003F2132" w:rsidP="004A747D">
      <w:pPr>
        <w:spacing w:line="519" w:lineRule="exact"/>
        <w:ind w:right="1938"/>
        <w:jc w:val="center"/>
        <w:rPr>
          <w:rFonts w:ascii="Arial" w:hAnsi="Arial" w:cs="Arial"/>
          <w:sz w:val="34"/>
        </w:rPr>
      </w:pPr>
      <w:r>
        <w:rPr>
          <w:rFonts w:ascii="Arial" w:hAnsi="Arial" w:cs="Arial"/>
          <w:noProof/>
          <w:sz w:val="29"/>
          <w:szCs w:val="19"/>
          <w:lang w:val="es-SV" w:eastAsia="es-SV" w:bidi="ar-SA"/>
        </w:rPr>
        <w:pict>
          <v:roundrect id="_x0000_s1027" style="position:absolute;left:0;text-align:left;margin-left:14.5pt;margin-top:4.75pt;width:228pt;height:28.5pt;z-index:251659264" arcsize="10923f" filled="f" strokecolor="#92d050" strokeweight="1pt">
            <v:shadow on="t" opacity=".5" offset="-6pt,-6pt"/>
          </v:roundrect>
        </w:pict>
      </w:r>
      <w:r>
        <w:rPr>
          <w:rFonts w:ascii="Arial" w:hAnsi="Arial" w:cs="Arial"/>
          <w:noProof/>
          <w:sz w:val="29"/>
          <w:szCs w:val="19"/>
          <w:lang w:val="es-SV" w:eastAsia="es-SV" w:bidi="ar-SA"/>
        </w:rPr>
        <w:pict>
          <v:rect id="_x0000_s1026" style="position:absolute;left:0;text-align:left;margin-left:1.75pt;margin-top:-36.5pt;width:534pt;height:781.5pt;z-index:251658240" filled="f" strokecolor="#92d050" strokeweight="6pt"/>
        </w:pict>
      </w:r>
      <w:r w:rsidR="004235EC" w:rsidRPr="004235EC">
        <w:rPr>
          <w:rFonts w:ascii="Arial" w:hAnsi="Arial" w:cs="Arial"/>
          <w:sz w:val="29"/>
          <w:szCs w:val="19"/>
        </w:rPr>
        <w:t>Ciencias, salud y medio ambiente</w:t>
      </w:r>
      <w:r w:rsidR="004A747D" w:rsidRPr="004235EC">
        <w:rPr>
          <w:rFonts w:ascii="Arial" w:hAnsi="Arial" w:cs="Arial"/>
          <w:sz w:val="29"/>
          <w:szCs w:val="19"/>
        </w:rPr>
        <w:t xml:space="preserve">                </w:t>
      </w:r>
      <w:r w:rsidR="0067094B" w:rsidRPr="004235EC">
        <w:rPr>
          <w:rFonts w:ascii="Arial" w:hAnsi="Arial" w:cs="Arial"/>
          <w:color w:val="FFFFFF"/>
          <w:w w:val="105"/>
          <w:sz w:val="34"/>
        </w:rPr>
        <w:t>Guía de</w:t>
      </w:r>
      <w:r w:rsidR="0067094B" w:rsidRPr="004235EC">
        <w:rPr>
          <w:rFonts w:ascii="Arial" w:hAnsi="Arial" w:cs="Arial"/>
          <w:color w:val="FFFFFF"/>
          <w:spacing w:val="-71"/>
          <w:w w:val="105"/>
          <w:sz w:val="34"/>
        </w:rPr>
        <w:t xml:space="preserve"> </w:t>
      </w:r>
      <w:r w:rsidR="0067094B" w:rsidRPr="004235EC">
        <w:rPr>
          <w:rFonts w:ascii="Arial" w:hAnsi="Arial" w:cs="Arial"/>
          <w:color w:val="FFFFFF"/>
          <w:w w:val="105"/>
          <w:sz w:val="34"/>
        </w:rPr>
        <w:t>aprendizaje</w:t>
      </w:r>
    </w:p>
    <w:p w:rsidR="001224E3" w:rsidRPr="004235EC" w:rsidRDefault="001224E3">
      <w:pPr>
        <w:pStyle w:val="Textoindependiente"/>
        <w:spacing w:before="7"/>
        <w:rPr>
          <w:rFonts w:ascii="Arial" w:hAnsi="Arial" w:cs="Arial"/>
          <w:sz w:val="31"/>
        </w:rPr>
      </w:pPr>
    </w:p>
    <w:p w:rsidR="00C12E5F" w:rsidRDefault="00C12E5F">
      <w:pPr>
        <w:spacing w:line="242" w:lineRule="auto"/>
        <w:ind w:left="1361" w:right="1938"/>
        <w:jc w:val="center"/>
        <w:rPr>
          <w:rFonts w:ascii="Arial" w:hAnsi="Arial" w:cs="Arial"/>
          <w:color w:val="3B3B3A"/>
          <w:w w:val="105"/>
          <w:sz w:val="36"/>
        </w:rPr>
      </w:pPr>
    </w:p>
    <w:p w:rsidR="00C12E5F" w:rsidRDefault="00C12E5F">
      <w:pPr>
        <w:spacing w:line="242" w:lineRule="auto"/>
        <w:ind w:left="1361" w:right="1938"/>
        <w:jc w:val="center"/>
        <w:rPr>
          <w:rFonts w:ascii="Arial" w:hAnsi="Arial" w:cs="Arial"/>
          <w:color w:val="3B3B3A"/>
          <w:w w:val="105"/>
          <w:sz w:val="36"/>
        </w:rPr>
      </w:pPr>
    </w:p>
    <w:p w:rsidR="001224E3" w:rsidRPr="004235EC" w:rsidRDefault="0067094B" w:rsidP="003E793E">
      <w:pPr>
        <w:shd w:val="clear" w:color="auto" w:fill="92D050"/>
        <w:spacing w:line="242" w:lineRule="auto"/>
        <w:ind w:left="1361" w:right="1938"/>
        <w:jc w:val="center"/>
        <w:rPr>
          <w:rFonts w:ascii="Arial" w:hAnsi="Arial" w:cs="Arial"/>
          <w:sz w:val="36"/>
        </w:rPr>
      </w:pPr>
      <w:r w:rsidRPr="004235EC">
        <w:rPr>
          <w:rFonts w:ascii="Arial" w:hAnsi="Arial" w:cs="Arial"/>
          <w:color w:val="3B3B3A"/>
          <w:w w:val="105"/>
          <w:sz w:val="36"/>
        </w:rPr>
        <w:t xml:space="preserve">Material de apoyo para la continuidad educativa </w:t>
      </w:r>
    </w:p>
    <w:p w:rsidR="001224E3" w:rsidRDefault="001224E3">
      <w:pPr>
        <w:pStyle w:val="Textoindependiente"/>
        <w:spacing w:before="4"/>
        <w:rPr>
          <w:rFonts w:ascii="Arial" w:hAnsi="Arial" w:cs="Arial"/>
          <w:sz w:val="45"/>
        </w:rPr>
      </w:pPr>
    </w:p>
    <w:p w:rsidR="00C12E5F" w:rsidRPr="004235EC" w:rsidRDefault="00C12E5F">
      <w:pPr>
        <w:pStyle w:val="Textoindependiente"/>
        <w:spacing w:before="4"/>
        <w:rPr>
          <w:rFonts w:ascii="Arial" w:hAnsi="Arial" w:cs="Arial"/>
          <w:sz w:val="45"/>
        </w:rPr>
      </w:pPr>
    </w:p>
    <w:p w:rsidR="001224E3" w:rsidRPr="004235EC" w:rsidRDefault="001224E3">
      <w:pPr>
        <w:pStyle w:val="Textoindependiente"/>
        <w:spacing w:before="13"/>
        <w:rPr>
          <w:rFonts w:ascii="Arial" w:hAnsi="Arial" w:cs="Arial"/>
          <w:sz w:val="30"/>
        </w:rPr>
      </w:pPr>
    </w:p>
    <w:p w:rsidR="001224E3" w:rsidRDefault="00C7292B">
      <w:pPr>
        <w:pStyle w:val="Ttulo2"/>
        <w:ind w:left="1361" w:right="1936"/>
        <w:rPr>
          <w:rFonts w:ascii="Arial" w:hAnsi="Arial" w:cs="Arial"/>
          <w:b/>
          <w:color w:val="000000" w:themeColor="text1"/>
        </w:rPr>
      </w:pPr>
      <w:r w:rsidRPr="004235EC">
        <w:rPr>
          <w:rFonts w:ascii="Arial" w:hAnsi="Arial" w:cs="Arial"/>
          <w:b/>
          <w:color w:val="000000" w:themeColor="text1"/>
        </w:rPr>
        <w:t xml:space="preserve">Del </w:t>
      </w:r>
      <w:r w:rsidR="00144EBA">
        <w:rPr>
          <w:rFonts w:ascii="Arial" w:hAnsi="Arial" w:cs="Arial"/>
          <w:b/>
          <w:color w:val="000000" w:themeColor="text1"/>
        </w:rPr>
        <w:t>1</w:t>
      </w:r>
      <w:r w:rsidR="00FC35F8">
        <w:rPr>
          <w:rFonts w:ascii="Arial" w:hAnsi="Arial" w:cs="Arial"/>
          <w:b/>
          <w:color w:val="000000" w:themeColor="text1"/>
        </w:rPr>
        <w:t>7</w:t>
      </w:r>
      <w:r w:rsidR="00302D7C">
        <w:rPr>
          <w:rFonts w:ascii="Arial" w:hAnsi="Arial" w:cs="Arial"/>
          <w:b/>
          <w:color w:val="000000" w:themeColor="text1"/>
        </w:rPr>
        <w:t xml:space="preserve"> de </w:t>
      </w:r>
      <w:r w:rsidR="00303F3B" w:rsidRPr="00303F3B">
        <w:rPr>
          <w:rFonts w:ascii="Arial" w:hAnsi="Arial" w:cs="Arial"/>
          <w:b/>
          <w:color w:val="000000" w:themeColor="text1"/>
        </w:rPr>
        <w:t>octubre</w:t>
      </w:r>
      <w:r w:rsidR="00303F3B">
        <w:rPr>
          <w:rFonts w:ascii="Arial" w:hAnsi="Arial" w:cs="Arial"/>
          <w:b/>
          <w:color w:val="000000" w:themeColor="text1"/>
        </w:rPr>
        <w:t xml:space="preserve"> </w:t>
      </w:r>
      <w:r w:rsidR="00081C9A">
        <w:rPr>
          <w:rFonts w:ascii="Arial" w:hAnsi="Arial" w:cs="Arial"/>
          <w:b/>
          <w:color w:val="000000" w:themeColor="text1"/>
        </w:rPr>
        <w:t xml:space="preserve">al </w:t>
      </w:r>
      <w:r w:rsidR="00FC35F8">
        <w:rPr>
          <w:rFonts w:ascii="Arial" w:hAnsi="Arial" w:cs="Arial"/>
          <w:b/>
          <w:color w:val="000000" w:themeColor="text1"/>
        </w:rPr>
        <w:t>30</w:t>
      </w:r>
      <w:r w:rsidR="00081C9A">
        <w:rPr>
          <w:rFonts w:ascii="Arial" w:hAnsi="Arial" w:cs="Arial"/>
          <w:b/>
          <w:color w:val="000000" w:themeColor="text1"/>
        </w:rPr>
        <w:t xml:space="preserve"> </w:t>
      </w:r>
      <w:r w:rsidR="00302D7C">
        <w:rPr>
          <w:rFonts w:ascii="Arial" w:hAnsi="Arial" w:cs="Arial"/>
          <w:b/>
          <w:color w:val="000000" w:themeColor="text1"/>
        </w:rPr>
        <w:t xml:space="preserve">de </w:t>
      </w:r>
      <w:r w:rsidR="00303F3B" w:rsidRPr="00303F3B">
        <w:rPr>
          <w:rFonts w:ascii="Arial" w:hAnsi="Arial" w:cs="Arial"/>
          <w:b/>
          <w:color w:val="000000" w:themeColor="text1"/>
        </w:rPr>
        <w:t>octubre</w:t>
      </w:r>
    </w:p>
    <w:p w:rsidR="00C12E5F" w:rsidRDefault="00C12E5F">
      <w:pPr>
        <w:pStyle w:val="Ttulo2"/>
        <w:ind w:left="1361" w:right="1936"/>
        <w:rPr>
          <w:rFonts w:ascii="Arial" w:hAnsi="Arial" w:cs="Arial"/>
          <w:b/>
          <w:color w:val="000000" w:themeColor="text1"/>
        </w:rPr>
      </w:pPr>
    </w:p>
    <w:p w:rsidR="00C12E5F" w:rsidRPr="004235EC" w:rsidRDefault="00C12E5F">
      <w:pPr>
        <w:pStyle w:val="Ttulo2"/>
        <w:ind w:left="1361" w:right="1936"/>
        <w:rPr>
          <w:rFonts w:ascii="Arial" w:hAnsi="Arial" w:cs="Arial"/>
          <w:b/>
          <w:color w:val="000000" w:themeColor="text1"/>
        </w:rPr>
      </w:pPr>
    </w:p>
    <w:p w:rsidR="00651C88" w:rsidRPr="004235EC" w:rsidRDefault="00651C88">
      <w:pPr>
        <w:pStyle w:val="Ttulo2"/>
        <w:ind w:left="1361" w:right="1936"/>
        <w:rPr>
          <w:rFonts w:ascii="Arial" w:hAnsi="Arial" w:cs="Arial"/>
          <w:b/>
          <w:color w:val="000000" w:themeColor="text1"/>
        </w:rPr>
      </w:pPr>
    </w:p>
    <w:p w:rsidR="00651C88" w:rsidRPr="004235EC" w:rsidRDefault="00651C88" w:rsidP="00651C88">
      <w:pPr>
        <w:pStyle w:val="Ttulo2"/>
        <w:ind w:left="1361" w:right="1936"/>
        <w:rPr>
          <w:rFonts w:ascii="Arial" w:hAnsi="Arial" w:cs="Arial"/>
          <w:b/>
          <w:color w:val="000000" w:themeColor="text1"/>
        </w:rPr>
      </w:pPr>
      <w:r w:rsidRPr="004235EC">
        <w:rPr>
          <w:rFonts w:ascii="Arial" w:hAnsi="Arial" w:cs="Arial"/>
          <w:b/>
          <w:color w:val="000000" w:themeColor="text1"/>
        </w:rPr>
        <w:t>CENTRO ESCOLAR PROFESOR DANIEL CORDÓN SALGUERO</w:t>
      </w:r>
    </w:p>
    <w:p w:rsidR="00651C88" w:rsidRDefault="00651C88" w:rsidP="00651C88">
      <w:pPr>
        <w:pStyle w:val="Ttulo2"/>
        <w:ind w:left="1361" w:right="1936"/>
        <w:rPr>
          <w:rFonts w:ascii="Arial" w:hAnsi="Arial" w:cs="Arial"/>
          <w:b/>
          <w:color w:val="000000" w:themeColor="text1"/>
        </w:rPr>
      </w:pPr>
    </w:p>
    <w:p w:rsidR="00C12E5F" w:rsidRDefault="00C12E5F" w:rsidP="00651C88">
      <w:pPr>
        <w:pStyle w:val="Ttulo2"/>
        <w:ind w:left="1361" w:right="1936"/>
        <w:rPr>
          <w:rFonts w:ascii="Arial" w:hAnsi="Arial" w:cs="Arial"/>
          <w:b/>
          <w:color w:val="000000" w:themeColor="text1"/>
        </w:rPr>
      </w:pPr>
    </w:p>
    <w:p w:rsidR="00C12E5F" w:rsidRPr="004235EC" w:rsidRDefault="00C12E5F" w:rsidP="00651C88">
      <w:pPr>
        <w:pStyle w:val="Ttulo2"/>
        <w:ind w:left="1361" w:right="1936"/>
        <w:rPr>
          <w:rFonts w:ascii="Arial" w:hAnsi="Arial" w:cs="Arial"/>
          <w:b/>
          <w:color w:val="000000" w:themeColor="text1"/>
        </w:rPr>
      </w:pPr>
    </w:p>
    <w:p w:rsidR="00651C88" w:rsidRDefault="00651C88" w:rsidP="00651C88">
      <w:pPr>
        <w:pStyle w:val="Ttulo2"/>
        <w:ind w:left="1361" w:right="1936"/>
        <w:rPr>
          <w:rFonts w:ascii="Arial" w:hAnsi="Arial" w:cs="Arial"/>
          <w:b/>
          <w:color w:val="000000" w:themeColor="text1"/>
        </w:rPr>
      </w:pPr>
      <w:r w:rsidRPr="004235EC">
        <w:rPr>
          <w:rFonts w:ascii="Arial" w:hAnsi="Arial" w:cs="Arial"/>
          <w:b/>
          <w:color w:val="000000" w:themeColor="text1"/>
        </w:rPr>
        <w:t>PROFESOR: RAMÓN ERNESTO SURIANO</w:t>
      </w:r>
    </w:p>
    <w:p w:rsidR="00C12E5F" w:rsidRDefault="00C12E5F" w:rsidP="00651C88">
      <w:pPr>
        <w:pStyle w:val="Ttulo2"/>
        <w:ind w:left="1361" w:right="1936"/>
        <w:rPr>
          <w:rFonts w:ascii="Arial" w:hAnsi="Arial" w:cs="Arial"/>
          <w:b/>
          <w:color w:val="000000" w:themeColor="text1"/>
        </w:rPr>
      </w:pPr>
    </w:p>
    <w:p w:rsidR="00C12E5F" w:rsidRDefault="00C12E5F" w:rsidP="00651C88">
      <w:pPr>
        <w:pStyle w:val="Ttulo2"/>
        <w:ind w:left="1361" w:right="1936"/>
        <w:rPr>
          <w:rFonts w:ascii="Arial" w:hAnsi="Arial" w:cs="Arial"/>
          <w:b/>
          <w:color w:val="000000" w:themeColor="text1"/>
        </w:rPr>
      </w:pPr>
    </w:p>
    <w:p w:rsidR="00C12E5F" w:rsidRDefault="00C12E5F" w:rsidP="00651C88">
      <w:pPr>
        <w:pStyle w:val="Ttulo2"/>
        <w:ind w:left="1361" w:right="1936"/>
        <w:rPr>
          <w:rFonts w:ascii="Arial" w:hAnsi="Arial" w:cs="Arial"/>
          <w:b/>
          <w:color w:val="000000" w:themeColor="text1"/>
        </w:rPr>
      </w:pPr>
    </w:p>
    <w:p w:rsidR="00C12E5F" w:rsidRDefault="00C12E5F" w:rsidP="00651C88">
      <w:pPr>
        <w:pStyle w:val="Ttulo2"/>
        <w:ind w:left="1361" w:right="1936"/>
        <w:rPr>
          <w:rFonts w:ascii="Arial" w:hAnsi="Arial" w:cs="Arial"/>
          <w:b/>
          <w:color w:val="000000" w:themeColor="text1"/>
        </w:rPr>
      </w:pPr>
    </w:p>
    <w:p w:rsidR="00C12E5F" w:rsidRDefault="00C12E5F" w:rsidP="00651C88">
      <w:pPr>
        <w:pStyle w:val="Ttulo2"/>
        <w:ind w:left="1361" w:right="1936"/>
        <w:rPr>
          <w:rFonts w:ascii="Arial" w:hAnsi="Arial" w:cs="Arial"/>
          <w:b/>
          <w:color w:val="000000" w:themeColor="text1"/>
        </w:rPr>
      </w:pPr>
    </w:p>
    <w:p w:rsidR="00C12E5F" w:rsidRPr="004235EC" w:rsidRDefault="00C12E5F" w:rsidP="00651C88">
      <w:pPr>
        <w:pStyle w:val="Ttulo2"/>
        <w:ind w:left="1361" w:right="1936"/>
        <w:rPr>
          <w:rFonts w:ascii="Arial" w:hAnsi="Arial" w:cs="Arial"/>
          <w:b/>
          <w:color w:val="000000" w:themeColor="text1"/>
        </w:rPr>
      </w:pPr>
    </w:p>
    <w:p w:rsidR="00651C88" w:rsidRPr="004235EC" w:rsidRDefault="00651C88" w:rsidP="00651C88">
      <w:pPr>
        <w:pStyle w:val="Ttulo2"/>
        <w:ind w:left="1361" w:right="1936"/>
        <w:rPr>
          <w:rFonts w:ascii="Arial" w:hAnsi="Arial" w:cs="Arial"/>
          <w:b/>
          <w:color w:val="000000" w:themeColor="text1"/>
        </w:rPr>
      </w:pPr>
    </w:p>
    <w:p w:rsidR="00651C88" w:rsidRPr="004235EC" w:rsidRDefault="00651C88" w:rsidP="00651C88">
      <w:pPr>
        <w:pStyle w:val="Ttulo2"/>
        <w:ind w:left="1361" w:right="1936"/>
        <w:rPr>
          <w:rFonts w:ascii="Arial" w:hAnsi="Arial" w:cs="Arial"/>
          <w:b/>
          <w:color w:val="000000" w:themeColor="text1"/>
        </w:rPr>
      </w:pPr>
      <w:r w:rsidRPr="004235EC">
        <w:rPr>
          <w:rFonts w:ascii="Arial" w:hAnsi="Arial" w:cs="Arial"/>
          <w:b/>
          <w:color w:val="000000" w:themeColor="text1"/>
        </w:rPr>
        <w:t xml:space="preserve">ENVIAR LAS ACTIVIDADES AL CORREO  </w:t>
      </w:r>
    </w:p>
    <w:p w:rsidR="00651C88" w:rsidRPr="004235EC" w:rsidRDefault="00651C88" w:rsidP="00651C88">
      <w:pPr>
        <w:pStyle w:val="Ttulo2"/>
        <w:ind w:left="1361" w:right="1936"/>
        <w:rPr>
          <w:rFonts w:ascii="Arial" w:hAnsi="Arial" w:cs="Arial"/>
          <w:b/>
          <w:color w:val="000000" w:themeColor="text1"/>
        </w:rPr>
      </w:pPr>
      <w:r w:rsidRPr="004235EC">
        <w:rPr>
          <w:rFonts w:ascii="Arial" w:hAnsi="Arial" w:cs="Arial"/>
          <w:b/>
          <w:color w:val="000000" w:themeColor="text1"/>
        </w:rPr>
        <w:t>ernesto.suriano@gmail.com</w:t>
      </w:r>
    </w:p>
    <w:p w:rsidR="001224E3" w:rsidRPr="004235EC" w:rsidRDefault="001224E3">
      <w:pPr>
        <w:pStyle w:val="Textoindependiente"/>
        <w:rPr>
          <w:rFonts w:ascii="Arial" w:hAnsi="Arial" w:cs="Arial"/>
          <w:color w:val="000000" w:themeColor="text1"/>
          <w:sz w:val="20"/>
        </w:rPr>
      </w:pPr>
    </w:p>
    <w:p w:rsidR="001224E3" w:rsidRPr="004235EC" w:rsidRDefault="001224E3">
      <w:pPr>
        <w:pStyle w:val="Textoindependiente"/>
        <w:rPr>
          <w:rFonts w:ascii="Arial" w:hAnsi="Arial" w:cs="Arial"/>
          <w:sz w:val="20"/>
        </w:rPr>
      </w:pPr>
    </w:p>
    <w:p w:rsidR="001224E3" w:rsidRPr="004235EC" w:rsidRDefault="001224E3">
      <w:pPr>
        <w:pStyle w:val="Textoindependiente"/>
        <w:rPr>
          <w:rFonts w:ascii="Arial" w:hAnsi="Arial" w:cs="Arial"/>
          <w:sz w:val="20"/>
        </w:rPr>
      </w:pPr>
    </w:p>
    <w:p w:rsidR="001224E3" w:rsidRPr="004235EC" w:rsidRDefault="001224E3">
      <w:pPr>
        <w:pStyle w:val="Textoindependiente"/>
        <w:rPr>
          <w:rFonts w:ascii="Arial" w:hAnsi="Arial" w:cs="Arial"/>
          <w:sz w:val="20"/>
        </w:rPr>
      </w:pPr>
    </w:p>
    <w:p w:rsidR="001224E3" w:rsidRDefault="001224E3">
      <w:pPr>
        <w:pStyle w:val="Textoindependiente"/>
        <w:rPr>
          <w:rFonts w:ascii="Lucida Sans Unicode"/>
          <w:sz w:val="20"/>
        </w:rPr>
      </w:pPr>
    </w:p>
    <w:p w:rsidR="001224E3" w:rsidRDefault="00BF2A18" w:rsidP="00FF32B1">
      <w:pPr>
        <w:pStyle w:val="Textoindependiente"/>
        <w:jc w:val="center"/>
        <w:rPr>
          <w:rFonts w:ascii="Lucida Sans Unicode"/>
          <w:sz w:val="20"/>
        </w:rPr>
      </w:pPr>
      <w:r>
        <w:rPr>
          <w:rFonts w:ascii="Arial" w:hAnsi="Arial" w:cs="Arial"/>
          <w:b/>
          <w:noProof/>
          <w:color w:val="000000" w:themeColor="text1"/>
          <w:lang w:val="es-SV" w:eastAsia="es-SV" w:bidi="ar-SA"/>
        </w:rPr>
        <w:drawing>
          <wp:inline distT="0" distB="0" distL="0" distR="0">
            <wp:extent cx="2139315" cy="2130425"/>
            <wp:effectExtent l="0" t="0" r="0" b="0"/>
            <wp:docPr id="6" name="Imagen 6" descr="C:\Users\ALEXANDER\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ownloads\descarg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315" cy="2130425"/>
                    </a:xfrm>
                    <a:prstGeom prst="rect">
                      <a:avLst/>
                    </a:prstGeom>
                    <a:noFill/>
                    <a:ln>
                      <a:noFill/>
                    </a:ln>
                  </pic:spPr>
                </pic:pic>
              </a:graphicData>
            </a:graphic>
          </wp:inline>
        </w:drawing>
      </w:r>
    </w:p>
    <w:p w:rsidR="001224E3" w:rsidRDefault="001224E3">
      <w:pPr>
        <w:pStyle w:val="Textoindependiente"/>
        <w:rPr>
          <w:rFonts w:ascii="Lucida Sans Unicode"/>
          <w:sz w:val="20"/>
        </w:rPr>
      </w:pPr>
    </w:p>
    <w:p w:rsidR="001224E3" w:rsidRDefault="001224E3">
      <w:pPr>
        <w:pStyle w:val="Textoindependiente"/>
        <w:rPr>
          <w:rFonts w:ascii="Lucida Sans Unicode"/>
          <w:sz w:val="20"/>
        </w:rPr>
      </w:pPr>
    </w:p>
    <w:p w:rsidR="001224E3" w:rsidRDefault="001224E3">
      <w:pPr>
        <w:rPr>
          <w:rFonts w:ascii="Arial" w:hAnsi="Arial"/>
          <w:sz w:val="24"/>
        </w:rPr>
        <w:sectPr w:rsidR="001224E3">
          <w:type w:val="continuous"/>
          <w:pgSz w:w="11900" w:h="16840"/>
          <w:pgMar w:top="1240" w:right="0" w:bottom="280" w:left="580" w:header="720" w:footer="720" w:gutter="0"/>
          <w:cols w:space="720"/>
        </w:sectPr>
      </w:pPr>
    </w:p>
    <w:p w:rsidR="001224E3" w:rsidRPr="00EA1307" w:rsidRDefault="001224E3">
      <w:pPr>
        <w:pStyle w:val="Textoindependiente"/>
        <w:spacing w:before="2"/>
        <w:rPr>
          <w:rFonts w:ascii="Arial" w:hAnsi="Arial" w:cs="Arial"/>
          <w:sz w:val="24"/>
          <w:szCs w:val="24"/>
        </w:rPr>
      </w:pPr>
    </w:p>
    <w:p w:rsidR="00A96A6B" w:rsidRDefault="004B642D" w:rsidP="00A96A6B">
      <w:pPr>
        <w:pStyle w:val="Ttulo2"/>
        <w:ind w:right="1936"/>
        <w:jc w:val="both"/>
        <w:rPr>
          <w:rFonts w:ascii="Arial" w:hAnsi="Arial" w:cs="Arial"/>
          <w:b/>
          <w:color w:val="000000" w:themeColor="text1"/>
          <w:sz w:val="28"/>
        </w:rPr>
      </w:pPr>
      <w:r w:rsidRPr="00A36490">
        <w:rPr>
          <w:rFonts w:ascii="Arial" w:hAnsi="Arial" w:cs="Arial"/>
          <w:b/>
          <w:sz w:val="28"/>
          <w:szCs w:val="24"/>
          <w:u w:val="single"/>
        </w:rPr>
        <w:t>INDICACIÓN GENERAL:</w:t>
      </w:r>
      <w:r w:rsidRPr="008516CD">
        <w:rPr>
          <w:rFonts w:ascii="Arial" w:hAnsi="Arial" w:cs="Arial"/>
          <w:sz w:val="28"/>
          <w:szCs w:val="24"/>
        </w:rPr>
        <w:t xml:space="preserve"> El desarrollo de las guías se</w:t>
      </w:r>
      <w:r w:rsidR="001F3814">
        <w:rPr>
          <w:rFonts w:ascii="Arial" w:hAnsi="Arial" w:cs="Arial"/>
          <w:sz w:val="28"/>
          <w:szCs w:val="24"/>
        </w:rPr>
        <w:t>rá resuelto en el cuaderno de</w:t>
      </w:r>
      <w:r w:rsidR="008A12BC">
        <w:rPr>
          <w:rFonts w:ascii="Arial" w:hAnsi="Arial" w:cs="Arial"/>
          <w:sz w:val="28"/>
          <w:szCs w:val="24"/>
        </w:rPr>
        <w:t xml:space="preserve"> Ciencias</w:t>
      </w:r>
      <w:r w:rsidR="00A96A6B" w:rsidRPr="008516CD">
        <w:rPr>
          <w:rFonts w:ascii="Arial" w:hAnsi="Arial" w:cs="Arial"/>
          <w:sz w:val="28"/>
          <w:szCs w:val="24"/>
        </w:rPr>
        <w:t>,</w:t>
      </w:r>
      <w:r w:rsidR="008A12BC">
        <w:rPr>
          <w:rFonts w:ascii="Arial" w:hAnsi="Arial" w:cs="Arial"/>
          <w:sz w:val="28"/>
          <w:szCs w:val="24"/>
        </w:rPr>
        <w:t xml:space="preserve"> </w:t>
      </w:r>
      <w:r w:rsidR="00B8179F">
        <w:rPr>
          <w:rFonts w:ascii="Arial" w:hAnsi="Arial" w:cs="Arial"/>
          <w:sz w:val="28"/>
          <w:szCs w:val="24"/>
        </w:rPr>
        <w:t>el cual deberá ser enviarlo a través de fotografías al</w:t>
      </w:r>
      <w:r w:rsidR="00A96A6B" w:rsidRPr="008516CD">
        <w:rPr>
          <w:rFonts w:ascii="Arial" w:hAnsi="Arial" w:cs="Arial"/>
          <w:sz w:val="28"/>
          <w:szCs w:val="24"/>
        </w:rPr>
        <w:t xml:space="preserve"> siguiente correo: </w:t>
      </w:r>
      <w:r w:rsidR="00A36490" w:rsidRPr="00A36490">
        <w:rPr>
          <w:rFonts w:ascii="Arial" w:hAnsi="Arial" w:cs="Arial"/>
          <w:b/>
          <w:color w:val="000000" w:themeColor="text1"/>
          <w:sz w:val="28"/>
          <w:u w:val="single"/>
        </w:rPr>
        <w:t>ernesto.suriano@gmail.com</w:t>
      </w:r>
      <w:r w:rsidR="00AE05F6" w:rsidRPr="008516CD">
        <w:rPr>
          <w:rFonts w:ascii="Arial" w:hAnsi="Arial" w:cs="Arial"/>
          <w:b/>
          <w:color w:val="000000" w:themeColor="text1"/>
          <w:sz w:val="28"/>
          <w:u w:val="single"/>
        </w:rPr>
        <w:t>.</w:t>
      </w:r>
      <w:r w:rsidR="00AE05F6" w:rsidRPr="008516CD">
        <w:rPr>
          <w:rFonts w:ascii="Arial" w:hAnsi="Arial" w:cs="Arial"/>
          <w:b/>
          <w:color w:val="000000" w:themeColor="text1"/>
          <w:sz w:val="28"/>
        </w:rPr>
        <w:t xml:space="preserve"> </w:t>
      </w:r>
    </w:p>
    <w:p w:rsidR="00A36490" w:rsidRPr="008516CD" w:rsidRDefault="00A36490" w:rsidP="00A96A6B">
      <w:pPr>
        <w:pStyle w:val="Ttulo2"/>
        <w:ind w:right="1936"/>
        <w:jc w:val="both"/>
        <w:rPr>
          <w:rFonts w:ascii="Arial" w:hAnsi="Arial" w:cs="Arial"/>
          <w:color w:val="000000" w:themeColor="text1"/>
          <w:sz w:val="28"/>
        </w:rPr>
      </w:pPr>
    </w:p>
    <w:p w:rsidR="00AE05F6" w:rsidRPr="008516CD" w:rsidRDefault="00A36490" w:rsidP="00A96A6B">
      <w:pPr>
        <w:pStyle w:val="Ttulo2"/>
        <w:ind w:right="1936"/>
        <w:jc w:val="both"/>
        <w:rPr>
          <w:color w:val="000000" w:themeColor="text1"/>
          <w:sz w:val="28"/>
        </w:rPr>
      </w:pPr>
      <w:r>
        <w:rPr>
          <w:rFonts w:ascii="Arial" w:hAnsi="Arial" w:cs="Arial"/>
          <w:b/>
          <w:sz w:val="28"/>
          <w:szCs w:val="24"/>
          <w:u w:val="single"/>
        </w:rPr>
        <w:t>IMPORTANTE:</w:t>
      </w:r>
      <w:r>
        <w:rPr>
          <w:rFonts w:ascii="Arial" w:hAnsi="Arial" w:cs="Arial"/>
          <w:b/>
          <w:sz w:val="28"/>
          <w:szCs w:val="24"/>
        </w:rPr>
        <w:t xml:space="preserve"> </w:t>
      </w:r>
      <w:r w:rsidR="00AE05F6" w:rsidRPr="008516CD">
        <w:rPr>
          <w:rFonts w:ascii="Arial" w:hAnsi="Arial" w:cs="Arial"/>
          <w:sz w:val="28"/>
          <w:szCs w:val="24"/>
        </w:rPr>
        <w:t>Por favor</w:t>
      </w:r>
      <w:r w:rsidR="00DF7214" w:rsidRPr="008516CD">
        <w:rPr>
          <w:rFonts w:ascii="Arial" w:hAnsi="Arial" w:cs="Arial"/>
          <w:sz w:val="28"/>
          <w:szCs w:val="24"/>
        </w:rPr>
        <w:t xml:space="preserve"> a</w:t>
      </w:r>
      <w:r w:rsidR="00AE05F6" w:rsidRPr="008516CD">
        <w:rPr>
          <w:rFonts w:ascii="Arial" w:hAnsi="Arial" w:cs="Arial"/>
          <w:sz w:val="28"/>
          <w:szCs w:val="24"/>
        </w:rPr>
        <w:t xml:space="preserve"> </w:t>
      </w:r>
      <w:r w:rsidR="00DF7214" w:rsidRPr="008516CD">
        <w:rPr>
          <w:rFonts w:ascii="Arial" w:hAnsi="Arial" w:cs="Arial"/>
          <w:sz w:val="28"/>
          <w:szCs w:val="24"/>
        </w:rPr>
        <w:t xml:space="preserve">cada trabajo enviado colocarle </w:t>
      </w:r>
      <w:r w:rsidR="00AE05F6" w:rsidRPr="008516CD">
        <w:rPr>
          <w:rFonts w:ascii="Arial" w:hAnsi="Arial" w:cs="Arial"/>
          <w:sz w:val="28"/>
          <w:szCs w:val="24"/>
        </w:rPr>
        <w:t xml:space="preserve">sus </w:t>
      </w:r>
      <w:r w:rsidR="00DF7214" w:rsidRPr="008516CD">
        <w:rPr>
          <w:rFonts w:ascii="Arial" w:hAnsi="Arial" w:cs="Arial"/>
          <w:sz w:val="28"/>
          <w:szCs w:val="24"/>
        </w:rPr>
        <w:t xml:space="preserve">respectivos </w:t>
      </w:r>
      <w:r w:rsidR="00AE05F6" w:rsidRPr="008516CD">
        <w:rPr>
          <w:rFonts w:ascii="Arial" w:hAnsi="Arial" w:cs="Arial"/>
          <w:sz w:val="28"/>
          <w:szCs w:val="24"/>
        </w:rPr>
        <w:t xml:space="preserve">nombres y apellidos, sin olvidar el grado y </w:t>
      </w:r>
      <w:r w:rsidR="00DF7214" w:rsidRPr="008516CD">
        <w:rPr>
          <w:rFonts w:ascii="Arial" w:hAnsi="Arial" w:cs="Arial"/>
          <w:sz w:val="28"/>
          <w:szCs w:val="24"/>
        </w:rPr>
        <w:t xml:space="preserve">la </w:t>
      </w:r>
      <w:r w:rsidR="00AE05F6" w:rsidRPr="008516CD">
        <w:rPr>
          <w:rFonts w:ascii="Arial" w:hAnsi="Arial" w:cs="Arial"/>
          <w:sz w:val="28"/>
          <w:szCs w:val="24"/>
        </w:rPr>
        <w:t>sección</w:t>
      </w:r>
      <w:r w:rsidR="00DF7214" w:rsidRPr="008516CD">
        <w:rPr>
          <w:rFonts w:ascii="Arial" w:hAnsi="Arial" w:cs="Arial"/>
          <w:sz w:val="28"/>
          <w:szCs w:val="24"/>
        </w:rPr>
        <w:t xml:space="preserve"> a la que pertenecen</w:t>
      </w:r>
      <w:r w:rsidR="00AE05F6" w:rsidRPr="008516CD">
        <w:rPr>
          <w:rFonts w:ascii="Arial" w:hAnsi="Arial" w:cs="Arial"/>
          <w:sz w:val="28"/>
          <w:szCs w:val="24"/>
        </w:rPr>
        <w:t>.</w:t>
      </w:r>
    </w:p>
    <w:p w:rsidR="004B642D" w:rsidRPr="00A36490" w:rsidRDefault="004B642D" w:rsidP="00A36490">
      <w:pPr>
        <w:pStyle w:val="Textoindependiente"/>
        <w:spacing w:before="7"/>
        <w:ind w:left="709"/>
        <w:rPr>
          <w:rFonts w:ascii="Arial" w:hAnsi="Arial" w:cs="Arial"/>
          <w:sz w:val="24"/>
          <w:szCs w:val="24"/>
        </w:rPr>
      </w:pPr>
      <w:r>
        <w:rPr>
          <w:rFonts w:ascii="Arial" w:hAnsi="Arial" w:cs="Arial"/>
          <w:sz w:val="24"/>
          <w:szCs w:val="24"/>
        </w:rPr>
        <w:t xml:space="preserve"> </w:t>
      </w:r>
    </w:p>
    <w:p w:rsidR="00CB359F" w:rsidRPr="00B67975" w:rsidRDefault="00CB359F" w:rsidP="00CB359F">
      <w:pPr>
        <w:pStyle w:val="Textoindependiente"/>
        <w:spacing w:before="7"/>
        <w:ind w:left="709"/>
        <w:rPr>
          <w:rFonts w:ascii="Arial" w:hAnsi="Arial" w:cs="Arial"/>
          <w:b/>
          <w:sz w:val="24"/>
          <w:szCs w:val="24"/>
        </w:rPr>
      </w:pPr>
      <w:r w:rsidRPr="00B67975">
        <w:rPr>
          <w:rFonts w:ascii="Arial" w:hAnsi="Arial" w:cs="Arial"/>
          <w:b/>
          <w:sz w:val="24"/>
          <w:szCs w:val="24"/>
        </w:rPr>
        <w:t xml:space="preserve">Orientación sobre el uso de la guía </w:t>
      </w:r>
    </w:p>
    <w:p w:rsidR="00CB359F" w:rsidRPr="00EA1307" w:rsidRDefault="00CB359F" w:rsidP="00CB359F">
      <w:pPr>
        <w:pStyle w:val="Textoindependiente"/>
        <w:spacing w:before="7"/>
        <w:ind w:left="709"/>
        <w:rPr>
          <w:rFonts w:ascii="Arial" w:hAnsi="Arial" w:cs="Arial"/>
          <w:sz w:val="24"/>
          <w:szCs w:val="24"/>
        </w:rPr>
      </w:pPr>
      <w:r w:rsidRPr="00EA1307">
        <w:rPr>
          <w:rFonts w:ascii="Arial" w:hAnsi="Arial" w:cs="Arial"/>
          <w:sz w:val="24"/>
          <w:szCs w:val="24"/>
        </w:rPr>
        <w:t xml:space="preserve">  </w:t>
      </w:r>
    </w:p>
    <w:p w:rsidR="00127BFA" w:rsidRDefault="00CB359F" w:rsidP="00127BFA">
      <w:pPr>
        <w:pStyle w:val="Textoindependiente"/>
        <w:spacing w:before="7"/>
        <w:ind w:left="709"/>
        <w:rPr>
          <w:rFonts w:ascii="Arial" w:hAnsi="Arial" w:cs="Arial"/>
          <w:sz w:val="24"/>
          <w:szCs w:val="24"/>
        </w:rPr>
      </w:pPr>
      <w:r w:rsidRPr="00EA1307">
        <w:rPr>
          <w:rFonts w:ascii="Arial" w:hAnsi="Arial" w:cs="Arial"/>
          <w:sz w:val="24"/>
          <w:szCs w:val="24"/>
        </w:rPr>
        <w:t xml:space="preserve">Esta guía contiene las actividades para que continúes con tus aprendizajes desde casa, con la ayuda de tu familia o persona encargada. Se incluyen las instrucciones, las tareas que debes realizar y los recursos que te ayudarán a resolverlas. </w:t>
      </w:r>
    </w:p>
    <w:p w:rsidR="00127BFA" w:rsidRDefault="00127BFA" w:rsidP="0076783E">
      <w:pPr>
        <w:pStyle w:val="Textoindependiente"/>
        <w:spacing w:before="7"/>
        <w:ind w:left="709"/>
        <w:rPr>
          <w:rFonts w:ascii="Arial" w:hAnsi="Arial" w:cs="Arial"/>
          <w:sz w:val="24"/>
          <w:szCs w:val="24"/>
        </w:rPr>
      </w:pPr>
    </w:p>
    <w:p w:rsidR="004309A4" w:rsidRDefault="005829B2" w:rsidP="006B5FDD">
      <w:pPr>
        <w:pStyle w:val="Textoindependiente"/>
        <w:spacing w:before="7"/>
        <w:ind w:left="709" w:right="405"/>
        <w:jc w:val="center"/>
        <w:rPr>
          <w:rFonts w:ascii="Arial" w:hAnsi="Arial" w:cs="Arial"/>
          <w:b/>
          <w:sz w:val="28"/>
          <w:szCs w:val="24"/>
        </w:rPr>
      </w:pPr>
      <w:r>
        <w:rPr>
          <w:rFonts w:ascii="Arial" w:hAnsi="Arial" w:cs="Arial"/>
          <w:b/>
          <w:sz w:val="28"/>
          <w:szCs w:val="24"/>
        </w:rPr>
        <w:t>Tema</w:t>
      </w:r>
      <w:r w:rsidR="003617DE">
        <w:rPr>
          <w:rFonts w:ascii="Arial" w:hAnsi="Arial" w:cs="Arial"/>
          <w:b/>
          <w:sz w:val="28"/>
          <w:szCs w:val="24"/>
        </w:rPr>
        <w:t xml:space="preserve"> 1</w:t>
      </w:r>
      <w:r w:rsidR="00F11850" w:rsidRPr="00F11850">
        <w:rPr>
          <w:rFonts w:ascii="Arial" w:hAnsi="Arial" w:cs="Arial"/>
          <w:b/>
          <w:sz w:val="28"/>
          <w:szCs w:val="24"/>
        </w:rPr>
        <w:t xml:space="preserve">: </w:t>
      </w:r>
      <w:r w:rsidR="00A64E22" w:rsidRPr="00A64E22">
        <w:rPr>
          <w:rFonts w:ascii="Arial" w:hAnsi="Arial" w:cs="Arial"/>
          <w:b/>
          <w:sz w:val="28"/>
          <w:szCs w:val="24"/>
        </w:rPr>
        <w:t>La respiración o el intercambio de gases: dióxido de carbono y oxígen</w:t>
      </w:r>
      <w:r w:rsidR="006B5FDD">
        <w:rPr>
          <w:rFonts w:ascii="Arial" w:hAnsi="Arial" w:cs="Arial"/>
          <w:b/>
          <w:sz w:val="28"/>
          <w:szCs w:val="24"/>
        </w:rPr>
        <w:t>o</w:t>
      </w:r>
    </w:p>
    <w:p w:rsidR="008C0B9A" w:rsidRDefault="008C0B9A" w:rsidP="006B5FDD">
      <w:pPr>
        <w:pStyle w:val="Textoindependiente"/>
        <w:spacing w:before="7"/>
        <w:ind w:left="709" w:right="405"/>
        <w:jc w:val="center"/>
        <w:rPr>
          <w:rFonts w:ascii="Arial" w:hAnsi="Arial" w:cs="Arial"/>
          <w:b/>
          <w:sz w:val="28"/>
          <w:szCs w:val="24"/>
        </w:rPr>
      </w:pPr>
    </w:p>
    <w:p w:rsidR="006B5FDD" w:rsidRDefault="00F6135E" w:rsidP="008C0B9A">
      <w:pPr>
        <w:pStyle w:val="Textoindependiente"/>
        <w:spacing w:before="7"/>
        <w:ind w:left="709" w:right="405"/>
        <w:rPr>
          <w:rFonts w:ascii="Arial" w:hAnsi="Arial" w:cs="Arial"/>
          <w:sz w:val="28"/>
          <w:szCs w:val="24"/>
        </w:rPr>
      </w:pPr>
      <w:r>
        <w:rPr>
          <w:noProof/>
          <w:lang w:val="es-SV" w:eastAsia="es-SV" w:bidi="ar-SA"/>
        </w:rPr>
        <w:drawing>
          <wp:anchor distT="0" distB="0" distL="114300" distR="114300" simplePos="0" relativeHeight="251660288" behindDoc="0" locked="0" layoutInCell="1" allowOverlap="1" wp14:anchorId="44A2499A" wp14:editId="20EE78B5">
            <wp:simplePos x="0" y="0"/>
            <wp:positionH relativeFrom="column">
              <wp:posOffset>4507865</wp:posOffset>
            </wp:positionH>
            <wp:positionV relativeFrom="paragraph">
              <wp:posOffset>164465</wp:posOffset>
            </wp:positionV>
            <wp:extent cx="2402840" cy="21647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6435" t="3397" r="17851" b="55404"/>
                    <a:stretch/>
                  </pic:blipFill>
                  <pic:spPr bwMode="auto">
                    <a:xfrm>
                      <a:off x="0" y="0"/>
                      <a:ext cx="2402840"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B9A">
        <w:rPr>
          <w:rFonts w:ascii="Arial" w:hAnsi="Arial" w:cs="Arial"/>
          <w:sz w:val="28"/>
          <w:szCs w:val="24"/>
        </w:rPr>
        <w:t>A. ¿QUÉ DEBES SABER?</w:t>
      </w:r>
    </w:p>
    <w:p w:rsidR="008C0B9A" w:rsidRDefault="008C0B9A" w:rsidP="008C0B9A">
      <w:pPr>
        <w:pStyle w:val="Textoindependiente"/>
        <w:spacing w:before="7"/>
        <w:ind w:left="709" w:right="405"/>
        <w:rPr>
          <w:rFonts w:ascii="Arial" w:hAnsi="Arial" w:cs="Arial"/>
          <w:b/>
          <w:sz w:val="28"/>
          <w:szCs w:val="24"/>
        </w:rPr>
      </w:pPr>
    </w:p>
    <w:p w:rsidR="00116C84" w:rsidRDefault="00116C84" w:rsidP="00116C84">
      <w:pPr>
        <w:pStyle w:val="Textoindependiente"/>
        <w:spacing w:before="7"/>
        <w:ind w:left="709" w:right="405"/>
        <w:jc w:val="both"/>
        <w:rPr>
          <w:rFonts w:ascii="Arial" w:hAnsi="Arial" w:cs="Arial"/>
          <w:sz w:val="24"/>
          <w:szCs w:val="24"/>
        </w:rPr>
      </w:pPr>
      <w:r w:rsidRPr="00116C84">
        <w:rPr>
          <w:rFonts w:ascii="Arial" w:hAnsi="Arial" w:cs="Arial"/>
          <w:sz w:val="24"/>
          <w:szCs w:val="24"/>
        </w:rPr>
        <w:t xml:space="preserve">La transferencia de gases, oxígeno y dióxido de carbono se produce a través de superficies respiratorias como la propia superficie corporal, los sistemas traqueales, las branquias y los pulmones, aspectos en los que profundizamos en la jornada anterior. Cada una de estas estructuras están adaptadas para obtener de forma eficiente oxígeno, en un ambiente determinado. </w:t>
      </w:r>
    </w:p>
    <w:p w:rsidR="00116C84" w:rsidRPr="00116C84" w:rsidRDefault="00116C84" w:rsidP="006935E4">
      <w:pPr>
        <w:pStyle w:val="Textoindependiente"/>
        <w:spacing w:before="7"/>
        <w:ind w:right="405"/>
        <w:jc w:val="both"/>
        <w:rPr>
          <w:rFonts w:ascii="Arial" w:hAnsi="Arial" w:cs="Arial"/>
          <w:sz w:val="24"/>
          <w:szCs w:val="24"/>
        </w:rPr>
      </w:pPr>
    </w:p>
    <w:p w:rsidR="00116C84" w:rsidRDefault="00220CB5" w:rsidP="00116C84">
      <w:pPr>
        <w:pStyle w:val="Textoindependiente"/>
        <w:spacing w:before="7"/>
        <w:ind w:left="709" w:right="405"/>
        <w:jc w:val="both"/>
        <w:rPr>
          <w:rFonts w:ascii="Arial" w:hAnsi="Arial" w:cs="Arial"/>
          <w:sz w:val="24"/>
          <w:szCs w:val="24"/>
        </w:rPr>
      </w:pPr>
      <w:r>
        <w:rPr>
          <w:noProof/>
          <w:lang w:val="es-SV" w:eastAsia="es-SV" w:bidi="ar-SA"/>
        </w:rPr>
        <w:drawing>
          <wp:anchor distT="0" distB="0" distL="114300" distR="114300" simplePos="0" relativeHeight="251661312" behindDoc="0" locked="0" layoutInCell="1" allowOverlap="1" wp14:anchorId="6612D776" wp14:editId="7BE0AD25">
            <wp:simplePos x="0" y="0"/>
            <wp:positionH relativeFrom="column">
              <wp:posOffset>4475480</wp:posOffset>
            </wp:positionH>
            <wp:positionV relativeFrom="paragraph">
              <wp:posOffset>255270</wp:posOffset>
            </wp:positionV>
            <wp:extent cx="2423795" cy="23463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5799" t="47546" r="17425" b="6341"/>
                    <a:stretch/>
                  </pic:blipFill>
                  <pic:spPr bwMode="auto">
                    <a:xfrm>
                      <a:off x="0" y="0"/>
                      <a:ext cx="2423795" cy="234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C84" w:rsidRPr="00116C84">
        <w:rPr>
          <w:rFonts w:ascii="Arial" w:hAnsi="Arial" w:cs="Arial"/>
          <w:sz w:val="24"/>
          <w:szCs w:val="24"/>
        </w:rPr>
        <w:t xml:space="preserve">El intercambio gaseoso implica la captación de oxígeno molecular (02) del ambiente y la liberación de dióxido de carbono (C02) hacia el exterior (figura 1). Los intercambios son necesarios para mantener la producción de energía (ATP) en la respiración celular y, generalmente, incluyen la participación de los sistemas respiratorio y circulatorio del animal. La fuente de 02 se llama medio respiratorio. Para los animales terrestres, este medio es el aire, y para la mayoría de los animales acuáticos es el agua. </w:t>
      </w:r>
    </w:p>
    <w:p w:rsidR="00116C84" w:rsidRPr="00116C84" w:rsidRDefault="00116C84" w:rsidP="00116C84">
      <w:pPr>
        <w:pStyle w:val="Textoindependiente"/>
        <w:spacing w:before="7"/>
        <w:ind w:left="709" w:right="405"/>
        <w:jc w:val="both"/>
        <w:rPr>
          <w:rFonts w:ascii="Arial" w:hAnsi="Arial" w:cs="Arial"/>
          <w:sz w:val="24"/>
          <w:szCs w:val="24"/>
        </w:rPr>
      </w:pPr>
    </w:p>
    <w:p w:rsidR="00116C84" w:rsidRDefault="00116C84" w:rsidP="00116C84">
      <w:pPr>
        <w:pStyle w:val="Textoindependiente"/>
        <w:spacing w:before="7"/>
        <w:ind w:left="709" w:right="405"/>
        <w:jc w:val="both"/>
        <w:rPr>
          <w:rFonts w:ascii="Arial" w:hAnsi="Arial" w:cs="Arial"/>
          <w:sz w:val="24"/>
          <w:szCs w:val="24"/>
        </w:rPr>
      </w:pPr>
      <w:r w:rsidRPr="00116C84">
        <w:rPr>
          <w:rFonts w:ascii="Arial" w:hAnsi="Arial" w:cs="Arial"/>
          <w:sz w:val="24"/>
          <w:szCs w:val="24"/>
        </w:rPr>
        <w:t xml:space="preserve">En los animales, tanto la necesidad de oxígeno como la producción de dióxido de carbono aumentan en función de la masa corporal del organismo. Por otra parte, la tasa de transferencia de los gases se halla estrechamente relacionada con el área de superficie corporal. En los animales de pequeño tamaño, las distancias de difusión son muy pequeñas, mientras que la relación superficie/volumen corporal es muy grande. En los animales que presentan un mayor tamaño, las distancias de difusión sufren un incremento, mientras que la relación superficie/volumen corporal disminuye considerablemente, por tanto, desarrollan determinadas áreas especializadas que aumentan la superficie de contacto necesaria para el intercambio de gases entre las células y el medio externo. </w:t>
      </w:r>
    </w:p>
    <w:p w:rsidR="006935E4" w:rsidRDefault="006935E4" w:rsidP="00116C84">
      <w:pPr>
        <w:pStyle w:val="Textoindependiente"/>
        <w:spacing w:before="7"/>
        <w:ind w:left="709" w:right="405"/>
        <w:jc w:val="both"/>
        <w:rPr>
          <w:rFonts w:ascii="Arial" w:hAnsi="Arial" w:cs="Arial"/>
          <w:b/>
          <w:sz w:val="24"/>
          <w:szCs w:val="24"/>
        </w:rPr>
      </w:pPr>
    </w:p>
    <w:p w:rsidR="00116C84" w:rsidRDefault="00116C84" w:rsidP="00F84824">
      <w:pPr>
        <w:pStyle w:val="Textoindependiente"/>
        <w:spacing w:before="7"/>
        <w:ind w:left="709" w:right="405"/>
        <w:jc w:val="both"/>
        <w:rPr>
          <w:rFonts w:ascii="Arial" w:hAnsi="Arial" w:cs="Arial"/>
          <w:b/>
          <w:sz w:val="24"/>
          <w:szCs w:val="24"/>
        </w:rPr>
      </w:pPr>
      <w:r w:rsidRPr="00116C84">
        <w:rPr>
          <w:rFonts w:ascii="Arial" w:hAnsi="Arial" w:cs="Arial"/>
          <w:b/>
          <w:sz w:val="24"/>
          <w:szCs w:val="24"/>
        </w:rPr>
        <w:lastRenderedPageBreak/>
        <w:t xml:space="preserve">1. Gradientes de presión parcial </w:t>
      </w:r>
    </w:p>
    <w:p w:rsidR="00116C84" w:rsidRPr="00116C84" w:rsidRDefault="00F84824" w:rsidP="00116C84">
      <w:pPr>
        <w:pStyle w:val="Textoindependiente"/>
        <w:spacing w:before="7"/>
        <w:ind w:left="709" w:right="405"/>
        <w:jc w:val="both"/>
        <w:rPr>
          <w:rFonts w:ascii="Arial" w:hAnsi="Arial" w:cs="Arial"/>
          <w:b/>
          <w:sz w:val="24"/>
          <w:szCs w:val="24"/>
        </w:rPr>
      </w:pPr>
      <w:r>
        <w:rPr>
          <w:noProof/>
          <w:lang w:val="es-SV" w:eastAsia="es-SV" w:bidi="ar-SA"/>
        </w:rPr>
        <w:drawing>
          <wp:anchor distT="0" distB="0" distL="114300" distR="114300" simplePos="0" relativeHeight="251662336" behindDoc="0" locked="0" layoutInCell="1" allowOverlap="1" wp14:anchorId="0FD9D908" wp14:editId="3367D41C">
            <wp:simplePos x="0" y="0"/>
            <wp:positionH relativeFrom="column">
              <wp:posOffset>4714875</wp:posOffset>
            </wp:positionH>
            <wp:positionV relativeFrom="paragraph">
              <wp:posOffset>121285</wp:posOffset>
            </wp:positionV>
            <wp:extent cx="2222500" cy="150050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61359" t="3776" r="15074" b="67902"/>
                    <a:stretch/>
                  </pic:blipFill>
                  <pic:spPr bwMode="auto">
                    <a:xfrm>
                      <a:off x="0" y="0"/>
                      <a:ext cx="2222500" cy="150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6C84" w:rsidRDefault="00F84824" w:rsidP="006935E4">
      <w:pPr>
        <w:pStyle w:val="Textoindependiente"/>
        <w:spacing w:before="7"/>
        <w:ind w:left="709" w:right="405"/>
        <w:jc w:val="both"/>
        <w:rPr>
          <w:rFonts w:ascii="Arial" w:hAnsi="Arial" w:cs="Arial"/>
          <w:sz w:val="24"/>
          <w:szCs w:val="24"/>
        </w:rPr>
      </w:pPr>
      <w:r>
        <w:rPr>
          <w:noProof/>
          <w:lang w:val="es-SV" w:eastAsia="es-SV" w:bidi="ar-SA"/>
        </w:rPr>
        <w:drawing>
          <wp:anchor distT="0" distB="0" distL="114300" distR="114300" simplePos="0" relativeHeight="251663360" behindDoc="0" locked="0" layoutInCell="1" allowOverlap="1" wp14:anchorId="1B3C0B46" wp14:editId="698947F5">
            <wp:simplePos x="0" y="0"/>
            <wp:positionH relativeFrom="column">
              <wp:posOffset>4617085</wp:posOffset>
            </wp:positionH>
            <wp:positionV relativeFrom="paragraph">
              <wp:posOffset>1635125</wp:posOffset>
            </wp:positionV>
            <wp:extent cx="2250440" cy="197993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61527" t="31698" r="15517" b="32387"/>
                    <a:stretch/>
                  </pic:blipFill>
                  <pic:spPr bwMode="auto">
                    <a:xfrm>
                      <a:off x="0" y="0"/>
                      <a:ext cx="225044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C84" w:rsidRPr="00116C84">
        <w:rPr>
          <w:rFonts w:ascii="Arial" w:hAnsi="Arial" w:cs="Arial"/>
          <w:sz w:val="24"/>
          <w:szCs w:val="24"/>
        </w:rPr>
        <w:t>Los gases se difunden por medio de gradientes de presión en los pulmones y otros órganos. La difusión de un gas, presente en el aire o disuelto en agua, depende de las diferencias en una cantidad denominada</w:t>
      </w:r>
      <w:r w:rsidR="00116C84">
        <w:rPr>
          <w:rFonts w:ascii="Arial" w:hAnsi="Arial" w:cs="Arial"/>
          <w:sz w:val="24"/>
          <w:szCs w:val="24"/>
        </w:rPr>
        <w:t xml:space="preserve"> </w:t>
      </w:r>
      <w:r w:rsidR="00116C84" w:rsidRPr="00116C84">
        <w:rPr>
          <w:rFonts w:ascii="Arial" w:hAnsi="Arial" w:cs="Arial"/>
          <w:sz w:val="24"/>
          <w:szCs w:val="24"/>
        </w:rPr>
        <w:t xml:space="preserve">presión parcial. A nivel del mar, el aire ejerce una presión de 1 atmósfera, esta es suficiente para mantener una columna de mercurio (Hg) a 760 mm (razón por la cual, la presión se mide en mm Hg). La presión es un elemento importante en el intercambio gaseoso, por ejemplo, la sangre llega a los pulmones por las arterias pulmonares, donde hay una presión de O2 menor y de CO2 mayor (figura 2). </w:t>
      </w:r>
    </w:p>
    <w:p w:rsidR="006935E4" w:rsidRPr="00116C84" w:rsidRDefault="006935E4" w:rsidP="006935E4">
      <w:pPr>
        <w:pStyle w:val="Textoindependiente"/>
        <w:spacing w:before="7"/>
        <w:ind w:left="709" w:right="405"/>
        <w:jc w:val="both"/>
        <w:rPr>
          <w:rFonts w:ascii="Arial" w:hAnsi="Arial" w:cs="Arial"/>
          <w:sz w:val="24"/>
          <w:szCs w:val="24"/>
        </w:rPr>
      </w:pPr>
    </w:p>
    <w:p w:rsidR="00116C84" w:rsidRDefault="004E1D37" w:rsidP="00116C84">
      <w:pPr>
        <w:pStyle w:val="Textoindependiente"/>
        <w:spacing w:before="7"/>
        <w:ind w:left="709" w:right="405"/>
        <w:jc w:val="both"/>
        <w:rPr>
          <w:rFonts w:ascii="Arial" w:hAnsi="Arial" w:cs="Arial"/>
          <w:sz w:val="24"/>
          <w:szCs w:val="24"/>
        </w:rPr>
      </w:pPr>
      <w:r>
        <w:rPr>
          <w:noProof/>
          <w:lang w:val="es-SV" w:eastAsia="es-SV" w:bidi="ar-SA"/>
        </w:rPr>
        <w:drawing>
          <wp:anchor distT="0" distB="0" distL="114300" distR="114300" simplePos="0" relativeHeight="251664384" behindDoc="0" locked="0" layoutInCell="1" allowOverlap="1" wp14:anchorId="26EBFA0D" wp14:editId="45E49B6A">
            <wp:simplePos x="0" y="0"/>
            <wp:positionH relativeFrom="column">
              <wp:posOffset>4609465</wp:posOffset>
            </wp:positionH>
            <wp:positionV relativeFrom="paragraph">
              <wp:posOffset>1181735</wp:posOffset>
            </wp:positionV>
            <wp:extent cx="2257425" cy="15697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61527" t="68306" r="16155" b="4096"/>
                    <a:stretch/>
                  </pic:blipFill>
                  <pic:spPr bwMode="auto">
                    <a:xfrm>
                      <a:off x="0" y="0"/>
                      <a:ext cx="2257425" cy="156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C84" w:rsidRPr="00116C84">
        <w:rPr>
          <w:rFonts w:ascii="Arial" w:hAnsi="Arial" w:cs="Arial"/>
          <w:sz w:val="24"/>
          <w:szCs w:val="24"/>
        </w:rPr>
        <w:t xml:space="preserve">Estamos acostumbrados al aire que nos rodea y entra a las vías respiratorias y no somos conscientes de sus efectos en nuestro organismo, únicamente cuando la presión cambia, rápidamente experimentamos cambios en nuestro cuerpo; a medida que aumenta la altitud, baja la presión atmosférica y la concentración de oxígeno en el aire, por tal razón, a grandes alturas puede producirse taquicardia, hiperventilación, dolor de cabeza, entre otros. </w:t>
      </w:r>
    </w:p>
    <w:p w:rsidR="00116C84" w:rsidRPr="00116C84" w:rsidRDefault="00116C84" w:rsidP="00116C84">
      <w:pPr>
        <w:pStyle w:val="Textoindependiente"/>
        <w:spacing w:before="7"/>
        <w:ind w:left="709" w:right="405"/>
        <w:jc w:val="both"/>
        <w:rPr>
          <w:rFonts w:ascii="Arial" w:hAnsi="Arial" w:cs="Arial"/>
          <w:sz w:val="24"/>
          <w:szCs w:val="24"/>
        </w:rPr>
      </w:pPr>
    </w:p>
    <w:p w:rsidR="00116C84" w:rsidRDefault="00116C84" w:rsidP="00116C84">
      <w:pPr>
        <w:pStyle w:val="Textoindependiente"/>
        <w:spacing w:before="7"/>
        <w:ind w:left="709" w:right="405"/>
        <w:jc w:val="both"/>
        <w:rPr>
          <w:rFonts w:ascii="Arial" w:hAnsi="Arial" w:cs="Arial"/>
          <w:b/>
          <w:sz w:val="24"/>
          <w:szCs w:val="24"/>
        </w:rPr>
      </w:pPr>
      <w:r w:rsidRPr="00116C84">
        <w:rPr>
          <w:rFonts w:ascii="Arial" w:hAnsi="Arial" w:cs="Arial"/>
          <w:b/>
          <w:sz w:val="24"/>
          <w:szCs w:val="24"/>
        </w:rPr>
        <w:t xml:space="preserve">2. Transporte de oxígeno </w:t>
      </w:r>
    </w:p>
    <w:p w:rsidR="00D47219" w:rsidRDefault="00D47219" w:rsidP="00670FAD">
      <w:pPr>
        <w:pStyle w:val="Textoindependiente"/>
        <w:spacing w:before="7"/>
        <w:ind w:right="405"/>
        <w:jc w:val="both"/>
        <w:rPr>
          <w:noProof/>
          <w:lang w:val="es-SV" w:eastAsia="es-SV" w:bidi="ar-SA"/>
        </w:rPr>
      </w:pPr>
    </w:p>
    <w:p w:rsidR="00116C84" w:rsidRDefault="00D47219" w:rsidP="00116C84">
      <w:pPr>
        <w:pStyle w:val="Textoindependiente"/>
        <w:spacing w:before="7"/>
        <w:ind w:left="709" w:right="405"/>
        <w:jc w:val="both"/>
        <w:rPr>
          <w:rFonts w:ascii="Arial" w:hAnsi="Arial" w:cs="Arial"/>
          <w:sz w:val="24"/>
          <w:szCs w:val="24"/>
        </w:rPr>
      </w:pPr>
      <w:r>
        <w:rPr>
          <w:noProof/>
          <w:lang w:val="es-SV" w:eastAsia="es-SV" w:bidi="ar-SA"/>
        </w:rPr>
        <w:drawing>
          <wp:anchor distT="0" distB="0" distL="114300" distR="114300" simplePos="0" relativeHeight="251665408" behindDoc="0" locked="0" layoutInCell="1" allowOverlap="1" wp14:anchorId="1BC71E31" wp14:editId="40DDF2A0">
            <wp:simplePos x="0" y="0"/>
            <wp:positionH relativeFrom="column">
              <wp:posOffset>4605020</wp:posOffset>
            </wp:positionH>
            <wp:positionV relativeFrom="paragraph">
              <wp:posOffset>846455</wp:posOffset>
            </wp:positionV>
            <wp:extent cx="2133600" cy="312229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66596" t="17298" r="7400" b="15034"/>
                    <a:stretch/>
                  </pic:blipFill>
                  <pic:spPr bwMode="auto">
                    <a:xfrm>
                      <a:off x="0" y="0"/>
                      <a:ext cx="2133600" cy="312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C84" w:rsidRPr="00116C84">
        <w:rPr>
          <w:rFonts w:ascii="Arial" w:hAnsi="Arial" w:cs="Arial"/>
          <w:sz w:val="24"/>
          <w:szCs w:val="24"/>
        </w:rPr>
        <w:t>Al pasar el oxígeno a la sangre capilar en los alvéolos de los pulmones debe distribuirse por todo el organismo para satisfacer los requerimientos de las células que necesitan este elemento de forma prioritaria. Al difundirse por las paredes de los diferentes epitelios respiratorios, el oxígeno se une a pigmentos respiratorios: complejos proteínicos y de iones metálicos que poseen la peculiaridad de presentar una coloración característica, la cual varía y cambia en proporción al contenido en oxígeno.</w:t>
      </w:r>
    </w:p>
    <w:p w:rsidR="00116C84" w:rsidRPr="00116C84" w:rsidRDefault="00116C84" w:rsidP="00116C84">
      <w:pPr>
        <w:pStyle w:val="Textoindependiente"/>
        <w:spacing w:before="7"/>
        <w:ind w:left="709" w:right="405"/>
        <w:jc w:val="both"/>
        <w:rPr>
          <w:rFonts w:ascii="Arial" w:hAnsi="Arial" w:cs="Arial"/>
          <w:sz w:val="24"/>
          <w:szCs w:val="24"/>
        </w:rPr>
      </w:pPr>
    </w:p>
    <w:p w:rsidR="00116C84" w:rsidRDefault="00116C84" w:rsidP="00116C84">
      <w:pPr>
        <w:pStyle w:val="Textoindependiente"/>
        <w:spacing w:before="7"/>
        <w:ind w:left="709" w:right="405"/>
        <w:jc w:val="both"/>
        <w:rPr>
          <w:rFonts w:ascii="Arial" w:hAnsi="Arial" w:cs="Arial"/>
          <w:sz w:val="24"/>
          <w:szCs w:val="24"/>
        </w:rPr>
      </w:pPr>
      <w:r w:rsidRPr="00116C84">
        <w:rPr>
          <w:rFonts w:ascii="Arial" w:hAnsi="Arial" w:cs="Arial"/>
          <w:sz w:val="24"/>
          <w:szCs w:val="24"/>
        </w:rPr>
        <w:t xml:space="preserve">El pigmento respiratorio provoca un aumento considerable del contenido de oxígeno en la sangre, una vez combinada con el oxígeno. La ausencia de pigmentos respiratorios en la sangre disminuiría su contenido en oxígeno. </w:t>
      </w:r>
    </w:p>
    <w:p w:rsidR="00116C84" w:rsidRPr="00116C84" w:rsidRDefault="00116C84" w:rsidP="00116C84">
      <w:pPr>
        <w:pStyle w:val="Textoindependiente"/>
        <w:spacing w:before="7"/>
        <w:ind w:left="709" w:right="405"/>
        <w:jc w:val="both"/>
        <w:rPr>
          <w:rFonts w:ascii="Arial" w:hAnsi="Arial" w:cs="Arial"/>
          <w:sz w:val="24"/>
          <w:szCs w:val="24"/>
        </w:rPr>
      </w:pPr>
    </w:p>
    <w:p w:rsidR="002E1B47" w:rsidRDefault="00116C84" w:rsidP="002E1B47">
      <w:pPr>
        <w:pStyle w:val="Textoindependiente"/>
        <w:spacing w:before="7"/>
        <w:ind w:left="709" w:right="405"/>
        <w:jc w:val="both"/>
        <w:rPr>
          <w:rFonts w:ascii="Arial" w:hAnsi="Arial" w:cs="Arial"/>
          <w:sz w:val="24"/>
          <w:szCs w:val="24"/>
        </w:rPr>
      </w:pPr>
      <w:r w:rsidRPr="00116C84">
        <w:rPr>
          <w:rFonts w:ascii="Arial" w:hAnsi="Arial" w:cs="Arial"/>
          <w:sz w:val="24"/>
          <w:szCs w:val="24"/>
        </w:rPr>
        <w:t xml:space="preserve">La hemoglobina es el pigmento respiratorio de casi todos los vertebrados, pero en los invertebrados se halla mayor variedad. La hemoglobina es una proteína que consta de cuatro subunidades, cada una de ellas con un grupo </w:t>
      </w:r>
      <w:proofErr w:type="spellStart"/>
      <w:r w:rsidRPr="00116C84">
        <w:rPr>
          <w:rFonts w:ascii="Arial" w:hAnsi="Arial" w:cs="Arial"/>
          <w:sz w:val="24"/>
          <w:szCs w:val="24"/>
        </w:rPr>
        <w:t>hemo</w:t>
      </w:r>
      <w:proofErr w:type="spellEnd"/>
      <w:r w:rsidRPr="00116C84">
        <w:rPr>
          <w:rFonts w:ascii="Arial" w:hAnsi="Arial" w:cs="Arial"/>
          <w:sz w:val="24"/>
          <w:szCs w:val="24"/>
        </w:rPr>
        <w:t xml:space="preserve">, que contiene un átomo de hierro en su centro, y es el que se une al O2, por lo que cada molécula de hemoglobina puede transportar hasta cuatro moléculas de O2 (figura 3). Como todos los pigmentos respiratorios, la unión de la hemoglobina al O2 tiene que ser reversible debido a que debe liberar este gas en todos los tejidos del organismo. Como mencionamos antes, la hemoglobina es el pigmento respiratorio presente en la sangre de determinados grupos de invertebrados, como los anélidos y diferentes grupos de moluscos. En artrópodos, se puede observar dentro de los insectos, en las larvas de unos mosquitos no picadores, los </w:t>
      </w:r>
      <w:proofErr w:type="spellStart"/>
      <w:r w:rsidRPr="00116C84">
        <w:rPr>
          <w:rFonts w:ascii="Arial" w:hAnsi="Arial" w:cs="Arial"/>
          <w:sz w:val="24"/>
          <w:szCs w:val="24"/>
        </w:rPr>
        <w:t>quironómidos</w:t>
      </w:r>
      <w:proofErr w:type="spellEnd"/>
      <w:r w:rsidRPr="00116C84">
        <w:rPr>
          <w:rFonts w:ascii="Arial" w:hAnsi="Arial" w:cs="Arial"/>
          <w:sz w:val="24"/>
          <w:szCs w:val="24"/>
        </w:rPr>
        <w:t xml:space="preserve"> (estas larvas rojas se utilizan comúnmente en pesca y </w:t>
      </w:r>
      <w:proofErr w:type="spellStart"/>
      <w:r w:rsidRPr="00116C84">
        <w:rPr>
          <w:rFonts w:ascii="Arial" w:hAnsi="Arial" w:cs="Arial"/>
          <w:sz w:val="24"/>
          <w:szCs w:val="24"/>
        </w:rPr>
        <w:t>acuariofilia</w:t>
      </w:r>
      <w:proofErr w:type="spellEnd"/>
      <w:r w:rsidRPr="00116C84">
        <w:rPr>
          <w:rFonts w:ascii="Arial" w:hAnsi="Arial" w:cs="Arial"/>
          <w:sz w:val="24"/>
          <w:szCs w:val="24"/>
        </w:rPr>
        <w:t xml:space="preserve">). </w:t>
      </w:r>
    </w:p>
    <w:p w:rsidR="00116C84" w:rsidRPr="00116C84" w:rsidRDefault="00116C84" w:rsidP="006935E4">
      <w:pPr>
        <w:pStyle w:val="Textoindependiente"/>
        <w:spacing w:before="7"/>
        <w:ind w:right="405"/>
        <w:jc w:val="both"/>
        <w:rPr>
          <w:rFonts w:ascii="Arial" w:hAnsi="Arial" w:cs="Arial"/>
          <w:sz w:val="24"/>
          <w:szCs w:val="24"/>
        </w:rPr>
      </w:pPr>
    </w:p>
    <w:p w:rsidR="00116C84" w:rsidRDefault="00116C84" w:rsidP="00116C84">
      <w:pPr>
        <w:pStyle w:val="Textoindependiente"/>
        <w:spacing w:before="7"/>
        <w:ind w:left="709" w:right="405"/>
        <w:jc w:val="both"/>
        <w:rPr>
          <w:rFonts w:ascii="Arial" w:hAnsi="Arial" w:cs="Arial"/>
          <w:sz w:val="24"/>
          <w:szCs w:val="24"/>
        </w:rPr>
      </w:pPr>
      <w:r w:rsidRPr="00116C84">
        <w:rPr>
          <w:rFonts w:ascii="Arial" w:hAnsi="Arial" w:cs="Arial"/>
          <w:sz w:val="24"/>
          <w:szCs w:val="24"/>
        </w:rPr>
        <w:t xml:space="preserve">La hemocianina presente en la sangre de ciertos crustáceos, artrópodos y algunos moluscos (figura 4) presenta dos átomos de cobre (Cu) como componente de unión al oxígeno, en combinación con el oxígeno posee una coloración azulada, y en ausencia de este es incolora. La cantidad de hemocianina contenida en la sangre varía considerablemente en distintas especies, aun dentro de los miembros de la misma especie.  </w:t>
      </w:r>
    </w:p>
    <w:p w:rsidR="00116C84" w:rsidRDefault="00116C84" w:rsidP="00116C84">
      <w:pPr>
        <w:pStyle w:val="Textoindependiente"/>
        <w:spacing w:before="7"/>
        <w:ind w:left="709" w:right="405"/>
        <w:jc w:val="both"/>
        <w:rPr>
          <w:rFonts w:ascii="Arial" w:hAnsi="Arial" w:cs="Arial"/>
          <w:sz w:val="24"/>
          <w:szCs w:val="24"/>
        </w:rPr>
      </w:pPr>
    </w:p>
    <w:p w:rsidR="00116C84" w:rsidRDefault="00116C84" w:rsidP="00116C84">
      <w:pPr>
        <w:pStyle w:val="Textoindependiente"/>
        <w:spacing w:before="7"/>
        <w:ind w:left="709" w:right="405"/>
        <w:jc w:val="both"/>
        <w:rPr>
          <w:rFonts w:ascii="Arial" w:hAnsi="Arial" w:cs="Arial"/>
          <w:sz w:val="24"/>
          <w:szCs w:val="24"/>
        </w:rPr>
      </w:pPr>
      <w:r w:rsidRPr="00116C84">
        <w:rPr>
          <w:rFonts w:ascii="Arial" w:hAnsi="Arial" w:cs="Arial"/>
          <w:sz w:val="24"/>
          <w:szCs w:val="24"/>
        </w:rPr>
        <w:t xml:space="preserve">La </w:t>
      </w:r>
      <w:proofErr w:type="spellStart"/>
      <w:r w:rsidRPr="00116C84">
        <w:rPr>
          <w:rFonts w:ascii="Arial" w:hAnsi="Arial" w:cs="Arial"/>
          <w:sz w:val="24"/>
          <w:szCs w:val="24"/>
        </w:rPr>
        <w:t>hemeritrina</w:t>
      </w:r>
      <w:proofErr w:type="spellEnd"/>
      <w:r w:rsidRPr="00116C84">
        <w:rPr>
          <w:rFonts w:ascii="Arial" w:hAnsi="Arial" w:cs="Arial"/>
          <w:sz w:val="24"/>
          <w:szCs w:val="24"/>
        </w:rPr>
        <w:t xml:space="preserve"> se halla presente en la sangre de grupos tan diferentes como los priapúlidos, los anélidos y los braquiópodos. Es esencialmente incolora cuando están desoxigenadas y de color violeta-rosa en estado oxigenado; el sitio al que se une consta de un par de centros de hierro (Fe). No contiene el grupo </w:t>
      </w:r>
      <w:proofErr w:type="spellStart"/>
      <w:r w:rsidRPr="00116C84">
        <w:rPr>
          <w:rFonts w:ascii="Arial" w:hAnsi="Arial" w:cs="Arial"/>
          <w:sz w:val="24"/>
          <w:szCs w:val="24"/>
        </w:rPr>
        <w:t>hemo</w:t>
      </w:r>
      <w:proofErr w:type="spellEnd"/>
      <w:r w:rsidRPr="00116C84">
        <w:rPr>
          <w:rFonts w:ascii="Arial" w:hAnsi="Arial" w:cs="Arial"/>
          <w:sz w:val="24"/>
          <w:szCs w:val="24"/>
        </w:rPr>
        <w:t xml:space="preserve">, el cual está presente únicamente en la hemoglobina; en este caso, el nombre proviene de la palabra griega que significa "sangre" (figura 5). </w:t>
      </w:r>
    </w:p>
    <w:p w:rsidR="00116C84" w:rsidRPr="00116C84" w:rsidRDefault="00116C84" w:rsidP="00116C84">
      <w:pPr>
        <w:pStyle w:val="Textoindependiente"/>
        <w:spacing w:before="7"/>
        <w:ind w:left="709" w:right="405"/>
        <w:jc w:val="both"/>
        <w:rPr>
          <w:rFonts w:ascii="Arial" w:hAnsi="Arial" w:cs="Arial"/>
          <w:sz w:val="24"/>
          <w:szCs w:val="24"/>
        </w:rPr>
      </w:pPr>
      <w:r w:rsidRPr="00116C84">
        <w:rPr>
          <w:rFonts w:ascii="Arial" w:hAnsi="Arial" w:cs="Arial"/>
          <w:sz w:val="24"/>
          <w:szCs w:val="24"/>
        </w:rPr>
        <w:t xml:space="preserve"> </w:t>
      </w:r>
    </w:p>
    <w:p w:rsidR="00116C84" w:rsidRDefault="00116C84" w:rsidP="00116C84">
      <w:pPr>
        <w:pStyle w:val="Textoindependiente"/>
        <w:spacing w:before="7"/>
        <w:ind w:left="709" w:right="405"/>
        <w:jc w:val="both"/>
        <w:rPr>
          <w:rFonts w:ascii="Arial" w:hAnsi="Arial" w:cs="Arial"/>
          <w:b/>
          <w:sz w:val="24"/>
          <w:szCs w:val="24"/>
        </w:rPr>
      </w:pPr>
      <w:r w:rsidRPr="00116C84">
        <w:rPr>
          <w:rFonts w:ascii="Arial" w:hAnsi="Arial" w:cs="Arial"/>
          <w:b/>
          <w:sz w:val="24"/>
          <w:szCs w:val="24"/>
        </w:rPr>
        <w:t xml:space="preserve">3. Transporte de dióxido de carbono </w:t>
      </w:r>
    </w:p>
    <w:p w:rsidR="00116C84" w:rsidRPr="00116C84" w:rsidRDefault="00116C84" w:rsidP="00116C84">
      <w:pPr>
        <w:pStyle w:val="Textoindependiente"/>
        <w:spacing w:before="7"/>
        <w:ind w:left="709" w:right="405"/>
        <w:jc w:val="both"/>
        <w:rPr>
          <w:rFonts w:ascii="Arial" w:hAnsi="Arial" w:cs="Arial"/>
          <w:b/>
          <w:sz w:val="24"/>
          <w:szCs w:val="24"/>
        </w:rPr>
      </w:pPr>
    </w:p>
    <w:p w:rsidR="00116C84" w:rsidRDefault="00116C84" w:rsidP="00116C84">
      <w:pPr>
        <w:pStyle w:val="Textoindependiente"/>
        <w:spacing w:before="7"/>
        <w:ind w:left="709" w:right="405"/>
        <w:jc w:val="both"/>
        <w:rPr>
          <w:rFonts w:ascii="Arial" w:hAnsi="Arial" w:cs="Arial"/>
          <w:sz w:val="24"/>
          <w:szCs w:val="24"/>
        </w:rPr>
      </w:pPr>
      <w:r w:rsidRPr="00116C84">
        <w:rPr>
          <w:rFonts w:ascii="Arial" w:hAnsi="Arial" w:cs="Arial"/>
          <w:sz w:val="24"/>
          <w:szCs w:val="24"/>
        </w:rPr>
        <w:t>Además de su papel en el transporte de oxígeno, la hemoglobina también participa en el transporte de CO2 y contribuye en la amortiguación del pH, es decir, evita los cambios nocivos en el pH sanguíneo. Solo alrededor del 7% del CO2 liberado por las células que respiran se transporta en solución en el plasma sanguíneo. Otro 23% se une a los múltiples grupos amino de la hemoglobina y aproximadamente el 70% es transportado en la sangre, en forma de iones bicarbonato (HC03-). El dióxido de carbono de las células que respiran se difunde hacia el plasma sanguíneo y, luego, hacia los eritrocitos (glóbulos rojos) (figura 6).</w:t>
      </w:r>
    </w:p>
    <w:p w:rsidR="00116C84" w:rsidRDefault="00116C84" w:rsidP="00116C84">
      <w:pPr>
        <w:pStyle w:val="Textoindependiente"/>
        <w:spacing w:before="7"/>
        <w:ind w:left="709" w:right="405"/>
        <w:jc w:val="both"/>
        <w:rPr>
          <w:rFonts w:ascii="Arial" w:hAnsi="Arial" w:cs="Arial"/>
          <w:sz w:val="24"/>
          <w:szCs w:val="24"/>
        </w:rPr>
      </w:pPr>
    </w:p>
    <w:p w:rsidR="008C0B9A" w:rsidRDefault="008C0B9A" w:rsidP="00116C84">
      <w:pPr>
        <w:pStyle w:val="Textoindependiente"/>
        <w:spacing w:before="7"/>
        <w:ind w:left="709" w:right="405"/>
        <w:jc w:val="both"/>
        <w:rPr>
          <w:rFonts w:ascii="Arial" w:hAnsi="Arial" w:cs="Arial"/>
          <w:sz w:val="28"/>
          <w:szCs w:val="24"/>
        </w:rPr>
      </w:pPr>
      <w:r>
        <w:rPr>
          <w:rFonts w:ascii="Arial" w:hAnsi="Arial" w:cs="Arial"/>
          <w:sz w:val="28"/>
          <w:szCs w:val="24"/>
        </w:rPr>
        <w:t>B. PONTE A PRUEBA</w:t>
      </w:r>
    </w:p>
    <w:p w:rsidR="008C0B9A" w:rsidRPr="008C0B9A" w:rsidRDefault="008C0B9A" w:rsidP="00116C84">
      <w:pPr>
        <w:pStyle w:val="Textoindependiente"/>
        <w:spacing w:before="7"/>
        <w:ind w:left="709" w:right="405"/>
        <w:jc w:val="both"/>
        <w:rPr>
          <w:rFonts w:ascii="Arial" w:hAnsi="Arial" w:cs="Arial"/>
          <w:sz w:val="28"/>
          <w:szCs w:val="24"/>
        </w:rPr>
      </w:pPr>
    </w:p>
    <w:p w:rsidR="002E1B47" w:rsidRPr="002E1B47" w:rsidRDefault="002E1B47" w:rsidP="002E1B47">
      <w:pPr>
        <w:pStyle w:val="Textoindependiente"/>
        <w:spacing w:before="7"/>
        <w:ind w:left="709" w:right="405"/>
        <w:jc w:val="both"/>
        <w:rPr>
          <w:rFonts w:ascii="Arial" w:hAnsi="Arial" w:cs="Arial"/>
          <w:sz w:val="24"/>
          <w:szCs w:val="24"/>
        </w:rPr>
      </w:pPr>
      <w:r w:rsidRPr="002E1B47">
        <w:rPr>
          <w:rFonts w:ascii="Arial" w:hAnsi="Arial" w:cs="Arial"/>
          <w:sz w:val="24"/>
          <w:szCs w:val="24"/>
        </w:rPr>
        <w:t>1. El intercambio gaseoso comprende la captación de oxígeno molecular del ambiente y la liberación de dióxido de carbono hacia el exterior.</w:t>
      </w:r>
    </w:p>
    <w:p w:rsidR="002E1B47" w:rsidRDefault="002E1B47" w:rsidP="002E1B47">
      <w:pPr>
        <w:pStyle w:val="Textoindependiente"/>
        <w:spacing w:before="7"/>
        <w:ind w:left="709" w:right="405"/>
        <w:jc w:val="both"/>
        <w:rPr>
          <w:rFonts w:ascii="Arial" w:hAnsi="Arial" w:cs="Arial"/>
          <w:sz w:val="24"/>
          <w:szCs w:val="24"/>
        </w:rPr>
      </w:pPr>
      <w:r w:rsidRPr="002E1B47">
        <w:rPr>
          <w:rFonts w:ascii="Arial" w:hAnsi="Arial" w:cs="Arial"/>
          <w:sz w:val="24"/>
          <w:szCs w:val="24"/>
        </w:rPr>
        <w:t>a) Falso    b) Verdadero</w:t>
      </w:r>
    </w:p>
    <w:p w:rsidR="00700C3B" w:rsidRPr="002E1B47" w:rsidRDefault="00700C3B" w:rsidP="002E1B47">
      <w:pPr>
        <w:pStyle w:val="Textoindependiente"/>
        <w:spacing w:before="7"/>
        <w:ind w:left="709" w:right="405"/>
        <w:jc w:val="both"/>
        <w:rPr>
          <w:rFonts w:ascii="Arial" w:hAnsi="Arial" w:cs="Arial"/>
          <w:sz w:val="24"/>
          <w:szCs w:val="24"/>
        </w:rPr>
      </w:pPr>
    </w:p>
    <w:p w:rsidR="002E1B47" w:rsidRPr="002E1B47" w:rsidRDefault="002E1B47" w:rsidP="002E1B47">
      <w:pPr>
        <w:pStyle w:val="Textoindependiente"/>
        <w:spacing w:before="7"/>
        <w:ind w:left="709" w:right="405"/>
        <w:jc w:val="both"/>
        <w:rPr>
          <w:rFonts w:ascii="Arial" w:hAnsi="Arial" w:cs="Arial"/>
          <w:sz w:val="24"/>
          <w:szCs w:val="24"/>
        </w:rPr>
      </w:pPr>
      <w:r w:rsidRPr="002E1B47">
        <w:rPr>
          <w:rFonts w:ascii="Arial" w:hAnsi="Arial" w:cs="Arial"/>
          <w:sz w:val="24"/>
          <w:szCs w:val="24"/>
        </w:rPr>
        <w:t>2. La presión atmosférica es importante en el proceso de intercambio gaseoso en nuestro cuerpo.</w:t>
      </w:r>
    </w:p>
    <w:p w:rsidR="002E1B47" w:rsidRDefault="002E1B47" w:rsidP="002E1B47">
      <w:pPr>
        <w:pStyle w:val="Textoindependiente"/>
        <w:spacing w:before="7"/>
        <w:ind w:left="709" w:right="405"/>
        <w:jc w:val="both"/>
        <w:rPr>
          <w:rFonts w:ascii="Arial" w:hAnsi="Arial" w:cs="Arial"/>
          <w:sz w:val="24"/>
          <w:szCs w:val="24"/>
        </w:rPr>
      </w:pPr>
      <w:r w:rsidRPr="002E1B47">
        <w:rPr>
          <w:rFonts w:ascii="Arial" w:hAnsi="Arial" w:cs="Arial"/>
          <w:sz w:val="24"/>
          <w:szCs w:val="24"/>
        </w:rPr>
        <w:t>a) Falso    b) Verdadero</w:t>
      </w:r>
    </w:p>
    <w:p w:rsidR="00700C3B" w:rsidRPr="002E1B47" w:rsidRDefault="00700C3B" w:rsidP="002E1B47">
      <w:pPr>
        <w:pStyle w:val="Textoindependiente"/>
        <w:spacing w:before="7"/>
        <w:ind w:left="709" w:right="405"/>
        <w:jc w:val="both"/>
        <w:rPr>
          <w:rFonts w:ascii="Arial" w:hAnsi="Arial" w:cs="Arial"/>
          <w:sz w:val="24"/>
          <w:szCs w:val="24"/>
        </w:rPr>
      </w:pPr>
    </w:p>
    <w:p w:rsidR="002E1B47" w:rsidRPr="002E1B47" w:rsidRDefault="002E1B47" w:rsidP="002E1B47">
      <w:pPr>
        <w:pStyle w:val="Textoindependiente"/>
        <w:spacing w:before="7"/>
        <w:ind w:left="709" w:right="405"/>
        <w:jc w:val="both"/>
        <w:rPr>
          <w:rFonts w:ascii="Arial" w:hAnsi="Arial" w:cs="Arial"/>
          <w:sz w:val="24"/>
          <w:szCs w:val="24"/>
        </w:rPr>
      </w:pPr>
      <w:r w:rsidRPr="002E1B47">
        <w:rPr>
          <w:rFonts w:ascii="Arial" w:hAnsi="Arial" w:cs="Arial"/>
          <w:sz w:val="24"/>
          <w:szCs w:val="24"/>
        </w:rPr>
        <w:t>3. Los pigmentos respiratorios son proteínas que facilitan el transporte de oxígeno.</w:t>
      </w:r>
    </w:p>
    <w:p w:rsidR="002E1B47" w:rsidRDefault="002E1B47" w:rsidP="002E1B47">
      <w:pPr>
        <w:pStyle w:val="Textoindependiente"/>
        <w:spacing w:before="7"/>
        <w:ind w:left="709" w:right="405"/>
        <w:jc w:val="both"/>
        <w:rPr>
          <w:rFonts w:ascii="Arial" w:hAnsi="Arial" w:cs="Arial"/>
          <w:sz w:val="24"/>
          <w:szCs w:val="24"/>
        </w:rPr>
      </w:pPr>
      <w:r w:rsidRPr="002E1B47">
        <w:rPr>
          <w:rFonts w:ascii="Arial" w:hAnsi="Arial" w:cs="Arial"/>
          <w:sz w:val="24"/>
          <w:szCs w:val="24"/>
        </w:rPr>
        <w:t>a) Falso    b) Verdadero</w:t>
      </w:r>
    </w:p>
    <w:p w:rsidR="00700C3B" w:rsidRPr="002E1B47" w:rsidRDefault="00700C3B" w:rsidP="002E1B47">
      <w:pPr>
        <w:pStyle w:val="Textoindependiente"/>
        <w:spacing w:before="7"/>
        <w:ind w:left="709" w:right="405"/>
        <w:jc w:val="both"/>
        <w:rPr>
          <w:rFonts w:ascii="Arial" w:hAnsi="Arial" w:cs="Arial"/>
          <w:sz w:val="24"/>
          <w:szCs w:val="24"/>
        </w:rPr>
      </w:pPr>
    </w:p>
    <w:p w:rsidR="002E1B47" w:rsidRPr="002E1B47" w:rsidRDefault="002E1B47" w:rsidP="002E1B47">
      <w:pPr>
        <w:pStyle w:val="Textoindependiente"/>
        <w:spacing w:before="7"/>
        <w:ind w:left="709" w:right="405"/>
        <w:jc w:val="both"/>
        <w:rPr>
          <w:rFonts w:ascii="Arial" w:hAnsi="Arial" w:cs="Arial"/>
          <w:sz w:val="24"/>
          <w:szCs w:val="24"/>
        </w:rPr>
      </w:pPr>
      <w:r w:rsidRPr="002E1B47">
        <w:rPr>
          <w:rFonts w:ascii="Arial" w:hAnsi="Arial" w:cs="Arial"/>
          <w:sz w:val="24"/>
          <w:szCs w:val="24"/>
        </w:rPr>
        <w:t>4. La hemoglobina es el único pigmento que facilita el transporte de oxígeno y dióxido de carbono.</w:t>
      </w:r>
    </w:p>
    <w:p w:rsidR="00700C3B" w:rsidRDefault="002E1B47" w:rsidP="002E1B47">
      <w:pPr>
        <w:pStyle w:val="Textoindependiente"/>
        <w:spacing w:before="7"/>
        <w:ind w:left="709" w:right="405"/>
        <w:jc w:val="both"/>
        <w:rPr>
          <w:rFonts w:ascii="Arial" w:hAnsi="Arial" w:cs="Arial"/>
          <w:sz w:val="24"/>
          <w:szCs w:val="24"/>
        </w:rPr>
      </w:pPr>
      <w:r w:rsidRPr="002E1B47">
        <w:rPr>
          <w:rFonts w:ascii="Arial" w:hAnsi="Arial" w:cs="Arial"/>
          <w:sz w:val="24"/>
          <w:szCs w:val="24"/>
        </w:rPr>
        <w:t xml:space="preserve">a) Falso    b) Verdadero </w:t>
      </w:r>
    </w:p>
    <w:p w:rsidR="00700C3B" w:rsidRDefault="00700C3B" w:rsidP="002E1B47">
      <w:pPr>
        <w:pStyle w:val="Textoindependiente"/>
        <w:spacing w:before="7"/>
        <w:ind w:left="709" w:right="405"/>
        <w:jc w:val="both"/>
        <w:rPr>
          <w:rFonts w:ascii="Arial" w:hAnsi="Arial" w:cs="Arial"/>
          <w:sz w:val="24"/>
          <w:szCs w:val="24"/>
        </w:rPr>
      </w:pPr>
    </w:p>
    <w:p w:rsidR="00700C3B" w:rsidRDefault="002E1B47" w:rsidP="002E1B47">
      <w:pPr>
        <w:pStyle w:val="Textoindependiente"/>
        <w:spacing w:before="7"/>
        <w:ind w:left="709" w:right="405"/>
        <w:jc w:val="both"/>
        <w:rPr>
          <w:rFonts w:ascii="Arial" w:hAnsi="Arial" w:cs="Arial"/>
          <w:sz w:val="24"/>
          <w:szCs w:val="24"/>
        </w:rPr>
      </w:pPr>
      <w:r w:rsidRPr="002E1B47">
        <w:rPr>
          <w:rFonts w:ascii="Arial" w:hAnsi="Arial" w:cs="Arial"/>
          <w:sz w:val="24"/>
          <w:szCs w:val="24"/>
        </w:rPr>
        <w:t xml:space="preserve">5. La hemoglobina contribuye a mantener el pH de la sangre. </w:t>
      </w:r>
    </w:p>
    <w:p w:rsidR="00116C84" w:rsidRDefault="002E1B47" w:rsidP="002E1B47">
      <w:pPr>
        <w:pStyle w:val="Textoindependiente"/>
        <w:spacing w:before="7"/>
        <w:ind w:left="709" w:right="405"/>
        <w:jc w:val="both"/>
        <w:rPr>
          <w:rFonts w:ascii="Arial" w:hAnsi="Arial" w:cs="Arial"/>
          <w:sz w:val="24"/>
          <w:szCs w:val="24"/>
        </w:rPr>
      </w:pPr>
      <w:r w:rsidRPr="002E1B47">
        <w:rPr>
          <w:rFonts w:ascii="Arial" w:hAnsi="Arial" w:cs="Arial"/>
          <w:sz w:val="24"/>
          <w:szCs w:val="24"/>
        </w:rPr>
        <w:t>a) Falso    b) Verdadero</w:t>
      </w: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2E1B47">
      <w:pPr>
        <w:pStyle w:val="Textoindependiente"/>
        <w:spacing w:before="7"/>
        <w:ind w:left="709" w:right="405"/>
        <w:jc w:val="both"/>
        <w:rPr>
          <w:rFonts w:ascii="Arial" w:hAnsi="Arial" w:cs="Arial"/>
          <w:sz w:val="24"/>
          <w:szCs w:val="24"/>
        </w:rPr>
      </w:pPr>
    </w:p>
    <w:p w:rsidR="003617DE" w:rsidRDefault="003617DE" w:rsidP="003617DE">
      <w:pPr>
        <w:pStyle w:val="Textoindependiente"/>
        <w:spacing w:before="7"/>
        <w:ind w:left="709" w:right="405"/>
        <w:jc w:val="center"/>
        <w:rPr>
          <w:rFonts w:ascii="Arial" w:hAnsi="Arial" w:cs="Arial"/>
          <w:b/>
          <w:sz w:val="28"/>
          <w:szCs w:val="24"/>
        </w:rPr>
      </w:pPr>
      <w:r>
        <w:rPr>
          <w:rFonts w:ascii="Arial" w:hAnsi="Arial" w:cs="Arial"/>
          <w:b/>
          <w:sz w:val="28"/>
          <w:szCs w:val="24"/>
        </w:rPr>
        <w:t>Tema</w:t>
      </w:r>
      <w:r>
        <w:rPr>
          <w:rFonts w:ascii="Arial" w:hAnsi="Arial" w:cs="Arial"/>
          <w:b/>
          <w:sz w:val="28"/>
          <w:szCs w:val="24"/>
        </w:rPr>
        <w:t xml:space="preserve"> 2</w:t>
      </w:r>
      <w:r w:rsidRPr="00F11850">
        <w:rPr>
          <w:rFonts w:ascii="Arial" w:hAnsi="Arial" w:cs="Arial"/>
          <w:b/>
          <w:sz w:val="28"/>
          <w:szCs w:val="24"/>
        </w:rPr>
        <w:t xml:space="preserve">: </w:t>
      </w:r>
      <w:r w:rsidRPr="003617DE">
        <w:rPr>
          <w:rFonts w:ascii="Arial" w:hAnsi="Arial" w:cs="Arial"/>
          <w:b/>
          <w:sz w:val="28"/>
          <w:szCs w:val="24"/>
        </w:rPr>
        <w:t>Beneficios de la energía solar en el medio ambiente</w:t>
      </w:r>
    </w:p>
    <w:p w:rsidR="003617DE" w:rsidRDefault="003617DE" w:rsidP="003617DE">
      <w:pPr>
        <w:pStyle w:val="Textoindependiente"/>
        <w:spacing w:before="7"/>
        <w:ind w:left="709" w:right="405"/>
        <w:jc w:val="center"/>
        <w:rPr>
          <w:rFonts w:ascii="Arial" w:hAnsi="Arial" w:cs="Arial"/>
          <w:b/>
          <w:sz w:val="28"/>
          <w:szCs w:val="24"/>
        </w:rPr>
      </w:pPr>
    </w:p>
    <w:p w:rsidR="00E46CD7" w:rsidRPr="00E46CD7" w:rsidRDefault="00E46CD7" w:rsidP="00E46CD7">
      <w:pPr>
        <w:pStyle w:val="Textoindependiente"/>
        <w:spacing w:before="7"/>
        <w:ind w:left="720" w:right="405" w:hanging="11"/>
        <w:jc w:val="both"/>
        <w:rPr>
          <w:rFonts w:ascii="Arial" w:hAnsi="Arial" w:cs="Arial"/>
          <w:sz w:val="28"/>
          <w:szCs w:val="24"/>
        </w:rPr>
      </w:pPr>
      <w:r w:rsidRPr="00E46CD7">
        <w:rPr>
          <w:rFonts w:ascii="Arial" w:hAnsi="Arial" w:cs="Arial"/>
          <w:sz w:val="28"/>
          <w:szCs w:val="24"/>
        </w:rPr>
        <w:t>A. ¿QUÉ DEBES SABER?</w:t>
      </w:r>
    </w:p>
    <w:p w:rsidR="00E46CD7" w:rsidRDefault="00E46CD7" w:rsidP="00E46CD7">
      <w:pPr>
        <w:pStyle w:val="Textoindependiente"/>
        <w:spacing w:before="7"/>
        <w:ind w:left="709" w:right="405"/>
        <w:jc w:val="both"/>
        <w:rPr>
          <w:rFonts w:ascii="Arial" w:hAnsi="Arial" w:cs="Arial"/>
          <w:sz w:val="24"/>
          <w:szCs w:val="24"/>
        </w:rPr>
      </w:pPr>
    </w:p>
    <w:p w:rsidR="00E46CD7" w:rsidRDefault="00E46CD7" w:rsidP="00E46CD7">
      <w:pPr>
        <w:pStyle w:val="Textoindependiente"/>
        <w:spacing w:before="7"/>
        <w:ind w:left="709" w:right="405"/>
        <w:jc w:val="both"/>
        <w:rPr>
          <w:rFonts w:ascii="Arial" w:hAnsi="Arial" w:cs="Arial"/>
          <w:sz w:val="24"/>
          <w:szCs w:val="24"/>
        </w:rPr>
      </w:pPr>
      <w:r w:rsidRPr="00E46CD7">
        <w:rPr>
          <w:rFonts w:ascii="Arial" w:hAnsi="Arial" w:cs="Arial"/>
          <w:b/>
          <w:sz w:val="24"/>
          <w:szCs w:val="24"/>
        </w:rPr>
        <w:t>Introducción</w:t>
      </w:r>
      <w:r w:rsidRPr="00E46CD7">
        <w:rPr>
          <w:rFonts w:ascii="Arial" w:hAnsi="Arial" w:cs="Arial"/>
          <w:sz w:val="24"/>
          <w:szCs w:val="24"/>
        </w:rPr>
        <w:t xml:space="preserve"> </w:t>
      </w:r>
    </w:p>
    <w:p w:rsidR="00E46CD7" w:rsidRDefault="00E46CD7" w:rsidP="00E46CD7">
      <w:pPr>
        <w:pStyle w:val="Textoindependiente"/>
        <w:spacing w:before="7"/>
        <w:ind w:left="709" w:right="405"/>
        <w:jc w:val="both"/>
        <w:rPr>
          <w:rFonts w:ascii="Arial" w:hAnsi="Arial" w:cs="Arial"/>
          <w:sz w:val="24"/>
          <w:szCs w:val="24"/>
        </w:rPr>
      </w:pPr>
    </w:p>
    <w:p w:rsidR="00E46CD7" w:rsidRDefault="00E46CD7" w:rsidP="00E46CD7">
      <w:pPr>
        <w:pStyle w:val="Textoindependiente"/>
        <w:spacing w:before="7"/>
        <w:ind w:left="709" w:right="405"/>
        <w:jc w:val="both"/>
        <w:rPr>
          <w:rFonts w:ascii="Arial" w:hAnsi="Arial" w:cs="Arial"/>
          <w:sz w:val="24"/>
          <w:szCs w:val="24"/>
        </w:rPr>
      </w:pPr>
      <w:r w:rsidRPr="00E46CD7">
        <w:rPr>
          <w:rFonts w:ascii="Arial" w:hAnsi="Arial" w:cs="Arial"/>
          <w:sz w:val="24"/>
          <w:szCs w:val="24"/>
        </w:rPr>
        <w:t xml:space="preserve">El Sol es una estrella (igual a las otras que vemos en las noches), es la más cercana a nuestro planeta; si no lo estuviera, la Tierra estaría bastante fría. Las plantas necesitan luz solar para crecer, y nosotros, como el resto de los animales, necesitamos a las plantas para sobrevivir. El calor del Sol también determina el clima, confiere su energía al viento y evapora el agua, que forma las nubes de lluvia. </w:t>
      </w:r>
    </w:p>
    <w:p w:rsidR="00E46CD7" w:rsidRPr="00E46CD7" w:rsidRDefault="00E46CD7" w:rsidP="00E46CD7">
      <w:pPr>
        <w:pStyle w:val="Textoindependiente"/>
        <w:spacing w:before="7"/>
        <w:ind w:left="709" w:right="405"/>
        <w:jc w:val="both"/>
        <w:rPr>
          <w:rFonts w:ascii="Arial" w:hAnsi="Arial" w:cs="Arial"/>
          <w:sz w:val="24"/>
          <w:szCs w:val="24"/>
        </w:rPr>
      </w:pPr>
    </w:p>
    <w:p w:rsidR="00E46CD7" w:rsidRPr="00E46CD7" w:rsidRDefault="00E46CD7" w:rsidP="00E46CD7">
      <w:pPr>
        <w:pStyle w:val="Textoindependiente"/>
        <w:spacing w:before="7"/>
        <w:ind w:left="709" w:right="405"/>
        <w:jc w:val="both"/>
        <w:rPr>
          <w:rFonts w:ascii="Arial" w:hAnsi="Arial" w:cs="Arial"/>
          <w:b/>
          <w:sz w:val="24"/>
          <w:szCs w:val="24"/>
        </w:rPr>
      </w:pPr>
      <w:r w:rsidRPr="00E46CD7">
        <w:rPr>
          <w:rFonts w:ascii="Arial" w:hAnsi="Arial" w:cs="Arial"/>
          <w:b/>
          <w:sz w:val="24"/>
          <w:szCs w:val="24"/>
        </w:rPr>
        <w:t>1. ¿Qué es el Sol?</w:t>
      </w:r>
    </w:p>
    <w:p w:rsidR="00E46CD7" w:rsidRPr="00E46CD7" w:rsidRDefault="009E7179" w:rsidP="00E46CD7">
      <w:pPr>
        <w:pStyle w:val="Textoindependiente"/>
        <w:spacing w:before="7"/>
        <w:ind w:left="709" w:right="405"/>
        <w:jc w:val="both"/>
        <w:rPr>
          <w:rFonts w:ascii="Arial" w:hAnsi="Arial" w:cs="Arial"/>
          <w:sz w:val="24"/>
          <w:szCs w:val="24"/>
        </w:rPr>
      </w:pPr>
      <w:r>
        <w:rPr>
          <w:noProof/>
          <w:lang w:val="es-SV" w:eastAsia="es-SV" w:bidi="ar-SA"/>
        </w:rPr>
        <w:drawing>
          <wp:anchor distT="0" distB="0" distL="114300" distR="114300" simplePos="0" relativeHeight="251666432" behindDoc="0" locked="0" layoutInCell="1" allowOverlap="1" wp14:anchorId="0324CF49" wp14:editId="3630C803">
            <wp:simplePos x="0" y="0"/>
            <wp:positionH relativeFrom="column">
              <wp:posOffset>459740</wp:posOffset>
            </wp:positionH>
            <wp:positionV relativeFrom="paragraph">
              <wp:posOffset>94615</wp:posOffset>
            </wp:positionV>
            <wp:extent cx="2432050" cy="26187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462" t="1642" r="45332" b="17534"/>
                    <a:stretch/>
                  </pic:blipFill>
                  <pic:spPr bwMode="auto">
                    <a:xfrm>
                      <a:off x="0" y="0"/>
                      <a:ext cx="2432050" cy="261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CD7" w:rsidRDefault="00E46CD7" w:rsidP="00E46CD7">
      <w:pPr>
        <w:pStyle w:val="Textoindependiente"/>
        <w:spacing w:before="7"/>
        <w:ind w:left="709" w:right="405"/>
        <w:jc w:val="both"/>
        <w:rPr>
          <w:rFonts w:ascii="Arial" w:hAnsi="Arial" w:cs="Arial"/>
          <w:sz w:val="24"/>
          <w:szCs w:val="24"/>
        </w:rPr>
      </w:pPr>
      <w:r w:rsidRPr="00E46CD7">
        <w:rPr>
          <w:rFonts w:ascii="Arial" w:hAnsi="Arial" w:cs="Arial"/>
          <w:sz w:val="24"/>
          <w:szCs w:val="24"/>
        </w:rPr>
        <w:t xml:space="preserve">El Sol empezó a brillar aproximadamente hace unos 5 mil millones de años y no se ha detenido desde ese periodo, no obstante, ¿cómo es posible que produzca tanta energía y no se halla apagado aun? </w:t>
      </w:r>
    </w:p>
    <w:p w:rsidR="00056CAF" w:rsidRPr="00E46CD7" w:rsidRDefault="00056CAF" w:rsidP="00E46CD7">
      <w:pPr>
        <w:pStyle w:val="Textoindependiente"/>
        <w:spacing w:before="7"/>
        <w:ind w:left="709" w:right="405"/>
        <w:jc w:val="both"/>
        <w:rPr>
          <w:rFonts w:ascii="Arial" w:hAnsi="Arial" w:cs="Arial"/>
          <w:sz w:val="24"/>
          <w:szCs w:val="24"/>
        </w:rPr>
      </w:pPr>
    </w:p>
    <w:p w:rsidR="00056CAF" w:rsidRDefault="00E46CD7" w:rsidP="00E46CD7">
      <w:pPr>
        <w:pStyle w:val="Textoindependiente"/>
        <w:spacing w:before="7"/>
        <w:ind w:left="709" w:right="405"/>
        <w:jc w:val="both"/>
        <w:rPr>
          <w:rFonts w:ascii="Arial" w:hAnsi="Arial" w:cs="Arial"/>
          <w:sz w:val="24"/>
          <w:szCs w:val="24"/>
        </w:rPr>
      </w:pPr>
      <w:r w:rsidRPr="00E46CD7">
        <w:rPr>
          <w:rFonts w:ascii="Arial" w:hAnsi="Arial" w:cs="Arial"/>
          <w:sz w:val="24"/>
          <w:szCs w:val="24"/>
        </w:rPr>
        <w:t>En su superficie, el Sol manifiesta una temperatura de 6,000°C, por lo que se podría decir que está ardiendo, pero no arde de la misma manera en que lo hace la madera o el carbón. El Sol es una enorme bola de gas compuesta mayormente de hidrógeno y helio; estos elementos se van comprimiendo hacia el centro del sol haciendo que la presión y la temperatura aumenten. Esta reacción libera energía, la cual se mueve en el espacio en forma de luz y calor.</w:t>
      </w:r>
    </w:p>
    <w:p w:rsidR="00E46CD7" w:rsidRPr="00E46CD7" w:rsidRDefault="00E46CD7" w:rsidP="007071D8">
      <w:pPr>
        <w:pStyle w:val="Textoindependiente"/>
        <w:spacing w:before="7"/>
        <w:ind w:right="405"/>
        <w:jc w:val="both"/>
        <w:rPr>
          <w:rFonts w:ascii="Arial" w:hAnsi="Arial" w:cs="Arial"/>
          <w:sz w:val="24"/>
          <w:szCs w:val="24"/>
        </w:rPr>
      </w:pPr>
    </w:p>
    <w:p w:rsidR="00056CAF" w:rsidRPr="00056CAF" w:rsidRDefault="00E46CD7" w:rsidP="00E46CD7">
      <w:pPr>
        <w:pStyle w:val="Textoindependiente"/>
        <w:spacing w:before="7"/>
        <w:ind w:left="709" w:right="405"/>
        <w:jc w:val="both"/>
        <w:rPr>
          <w:rFonts w:ascii="Arial" w:hAnsi="Arial" w:cs="Arial"/>
          <w:b/>
          <w:sz w:val="24"/>
          <w:szCs w:val="24"/>
        </w:rPr>
      </w:pPr>
      <w:r w:rsidRPr="00056CAF">
        <w:rPr>
          <w:rFonts w:ascii="Arial" w:hAnsi="Arial" w:cs="Arial"/>
          <w:b/>
          <w:sz w:val="24"/>
          <w:szCs w:val="24"/>
        </w:rPr>
        <w:t xml:space="preserve">2. ¿Cómo funciona el Sol? </w:t>
      </w:r>
    </w:p>
    <w:p w:rsidR="00056CAF" w:rsidRDefault="00056CAF" w:rsidP="00E46CD7">
      <w:pPr>
        <w:pStyle w:val="Textoindependiente"/>
        <w:spacing w:before="7"/>
        <w:ind w:left="709" w:right="405"/>
        <w:jc w:val="both"/>
        <w:rPr>
          <w:rFonts w:ascii="Arial" w:hAnsi="Arial" w:cs="Arial"/>
          <w:sz w:val="24"/>
          <w:szCs w:val="24"/>
        </w:rPr>
      </w:pPr>
    </w:p>
    <w:p w:rsidR="00E46CD7" w:rsidRDefault="00E46CD7" w:rsidP="00E46CD7">
      <w:pPr>
        <w:pStyle w:val="Textoindependiente"/>
        <w:spacing w:before="7"/>
        <w:ind w:left="709" w:right="405"/>
        <w:jc w:val="both"/>
        <w:rPr>
          <w:rFonts w:ascii="Arial" w:hAnsi="Arial" w:cs="Arial"/>
          <w:sz w:val="24"/>
          <w:szCs w:val="24"/>
        </w:rPr>
      </w:pPr>
      <w:r w:rsidRPr="00E46CD7">
        <w:rPr>
          <w:rFonts w:ascii="Arial" w:hAnsi="Arial" w:cs="Arial"/>
          <w:sz w:val="24"/>
          <w:szCs w:val="24"/>
        </w:rPr>
        <w:t>La superficie del Sol se llama fotosfera y mide unos 500 km de espesor y es ahí donde sale la radiación. Esta radiación es la que conocemos como la luz solar y tarda cerca de 8 minutos en llegar a nuestro planeta después de que sale de la fotosfera.</w:t>
      </w:r>
    </w:p>
    <w:p w:rsidR="00596751" w:rsidRPr="00E46CD7" w:rsidRDefault="00596751" w:rsidP="00E46CD7">
      <w:pPr>
        <w:pStyle w:val="Textoindependiente"/>
        <w:spacing w:before="7"/>
        <w:ind w:left="709" w:right="405"/>
        <w:jc w:val="both"/>
        <w:rPr>
          <w:rFonts w:ascii="Arial" w:hAnsi="Arial" w:cs="Arial"/>
          <w:sz w:val="24"/>
          <w:szCs w:val="24"/>
        </w:rPr>
      </w:pPr>
    </w:p>
    <w:p w:rsidR="00E46CD7" w:rsidRDefault="00E46CD7" w:rsidP="00E46CD7">
      <w:pPr>
        <w:pStyle w:val="Textoindependiente"/>
        <w:spacing w:before="7"/>
        <w:ind w:left="709" w:right="405"/>
        <w:jc w:val="both"/>
        <w:rPr>
          <w:rFonts w:ascii="Arial" w:hAnsi="Arial" w:cs="Arial"/>
          <w:sz w:val="24"/>
          <w:szCs w:val="24"/>
        </w:rPr>
      </w:pPr>
      <w:r w:rsidRPr="00E46CD7">
        <w:rPr>
          <w:rFonts w:ascii="Arial" w:hAnsi="Arial" w:cs="Arial"/>
          <w:sz w:val="24"/>
          <w:szCs w:val="24"/>
        </w:rPr>
        <w:t xml:space="preserve">En algunas ocasiones, el Sol se vuelve más activo y su superficie se cubre de manchas; además, pueden observarse muchas erupciones, las cuales liberan en el espacio bocanadas de radiaciones invisibles como rayos x, rayos ultravioletas, microondas, etc. </w:t>
      </w:r>
    </w:p>
    <w:p w:rsidR="00596751" w:rsidRPr="00E46CD7" w:rsidRDefault="00596751" w:rsidP="00E46CD7">
      <w:pPr>
        <w:pStyle w:val="Textoindependiente"/>
        <w:spacing w:before="7"/>
        <w:ind w:left="709" w:right="405"/>
        <w:jc w:val="both"/>
        <w:rPr>
          <w:rFonts w:ascii="Arial" w:hAnsi="Arial" w:cs="Arial"/>
          <w:sz w:val="24"/>
          <w:szCs w:val="24"/>
        </w:rPr>
      </w:pPr>
    </w:p>
    <w:p w:rsidR="003617DE" w:rsidRDefault="00E46CD7" w:rsidP="00E46CD7">
      <w:pPr>
        <w:pStyle w:val="Textoindependiente"/>
        <w:spacing w:before="7"/>
        <w:ind w:left="709" w:right="405"/>
        <w:jc w:val="both"/>
        <w:rPr>
          <w:rFonts w:ascii="Arial" w:hAnsi="Arial" w:cs="Arial"/>
          <w:sz w:val="24"/>
          <w:szCs w:val="24"/>
        </w:rPr>
      </w:pPr>
      <w:r w:rsidRPr="00E46CD7">
        <w:rPr>
          <w:rFonts w:ascii="Arial" w:hAnsi="Arial" w:cs="Arial"/>
          <w:sz w:val="24"/>
          <w:szCs w:val="24"/>
        </w:rPr>
        <w:t>Las radiaciones con más energía llegan a la Tierra en varias horas y se acumulan en torno a nuestro planeta, formando cinturones de radiación. Las otras tienden a demorarse uno o dos días en llegar, desviadas por el escudo magnético de la Tierra, y son atraídas por los polos magnéticos de nuestro planeta. Al entrar en la atmósfera pueden provocar el bello fenómeno que se conoce como auroras boreales.</w:t>
      </w:r>
    </w:p>
    <w:p w:rsidR="00596751" w:rsidRDefault="00596751" w:rsidP="00E46CD7">
      <w:pPr>
        <w:pStyle w:val="Textoindependiente"/>
        <w:spacing w:before="7"/>
        <w:ind w:left="709" w:right="405"/>
        <w:jc w:val="both"/>
        <w:rPr>
          <w:rFonts w:ascii="Arial" w:hAnsi="Arial" w:cs="Arial"/>
          <w:sz w:val="24"/>
          <w:szCs w:val="24"/>
        </w:rPr>
      </w:pPr>
    </w:p>
    <w:p w:rsidR="00596751" w:rsidRPr="00596751" w:rsidRDefault="00596751" w:rsidP="00596751">
      <w:pPr>
        <w:pStyle w:val="Textoindependiente"/>
        <w:spacing w:before="7"/>
        <w:ind w:left="709" w:right="405"/>
        <w:jc w:val="both"/>
        <w:rPr>
          <w:rFonts w:ascii="Arial" w:hAnsi="Arial" w:cs="Arial"/>
          <w:b/>
          <w:sz w:val="24"/>
          <w:szCs w:val="24"/>
        </w:rPr>
      </w:pPr>
      <w:r w:rsidRPr="00596751">
        <w:rPr>
          <w:rFonts w:ascii="Arial" w:hAnsi="Arial" w:cs="Arial"/>
          <w:b/>
          <w:sz w:val="24"/>
          <w:szCs w:val="24"/>
        </w:rPr>
        <w:t xml:space="preserve">3. La influencia del Sol en el clima </w:t>
      </w:r>
    </w:p>
    <w:p w:rsidR="00596751" w:rsidRDefault="00596751" w:rsidP="00596751">
      <w:pPr>
        <w:pStyle w:val="Textoindependiente"/>
        <w:spacing w:before="7"/>
        <w:ind w:left="709" w:right="405"/>
        <w:jc w:val="both"/>
        <w:rPr>
          <w:rFonts w:ascii="Arial" w:hAnsi="Arial" w:cs="Arial"/>
          <w:sz w:val="24"/>
          <w:szCs w:val="24"/>
        </w:rPr>
      </w:pPr>
    </w:p>
    <w:p w:rsidR="00596751" w:rsidRDefault="00596751" w:rsidP="00596751">
      <w:pPr>
        <w:pStyle w:val="Textoindependiente"/>
        <w:spacing w:before="7"/>
        <w:ind w:left="709" w:right="405"/>
        <w:jc w:val="both"/>
        <w:rPr>
          <w:rFonts w:ascii="Arial" w:hAnsi="Arial" w:cs="Arial"/>
          <w:sz w:val="24"/>
          <w:szCs w:val="24"/>
        </w:rPr>
      </w:pPr>
      <w:r w:rsidRPr="00596751">
        <w:rPr>
          <w:rFonts w:ascii="Arial" w:hAnsi="Arial" w:cs="Arial"/>
          <w:sz w:val="24"/>
          <w:szCs w:val="24"/>
        </w:rPr>
        <w:t>El Sol, a pesar de su larga distancia, es realmente muy importante para la vida en la Tierra, influye en el clima por la manera en que la energía es recibida; es decir que el clima es más cálido donde se concentra más energía que en lugares con menos concentración de esta (por eso hay lugares más fríos que otros).</w:t>
      </w:r>
    </w:p>
    <w:p w:rsidR="00596751" w:rsidRPr="00596751" w:rsidRDefault="00596751" w:rsidP="00596751">
      <w:pPr>
        <w:pStyle w:val="Textoindependiente"/>
        <w:spacing w:before="7"/>
        <w:ind w:left="709" w:right="405"/>
        <w:jc w:val="both"/>
        <w:rPr>
          <w:rFonts w:ascii="Arial" w:hAnsi="Arial" w:cs="Arial"/>
          <w:sz w:val="24"/>
          <w:szCs w:val="24"/>
        </w:rPr>
      </w:pPr>
    </w:p>
    <w:p w:rsidR="00596751" w:rsidRDefault="00596751" w:rsidP="00596751">
      <w:pPr>
        <w:pStyle w:val="Textoindependiente"/>
        <w:spacing w:before="7"/>
        <w:ind w:left="709" w:right="405"/>
        <w:jc w:val="both"/>
        <w:rPr>
          <w:rFonts w:ascii="Arial" w:hAnsi="Arial" w:cs="Arial"/>
          <w:sz w:val="24"/>
          <w:szCs w:val="24"/>
        </w:rPr>
      </w:pPr>
      <w:r w:rsidRPr="00596751">
        <w:rPr>
          <w:rFonts w:ascii="Arial" w:hAnsi="Arial" w:cs="Arial"/>
          <w:sz w:val="24"/>
          <w:szCs w:val="24"/>
        </w:rPr>
        <w:lastRenderedPageBreak/>
        <w:t xml:space="preserve">¿Sabías que el Sol influye en la formación de las nubes y la lluvia? Es verdad. La atmósfera está formada por moléculas de aire en movimiento; cuando la energía solar calienta dichas moléculas, estas suben y crean una zona de baja presión en la Tierra (depresión). La lluvia permite que se realice el ciclo del agua o ciclo hidrológico, lo cual hidrata a las plantas, que a su vez </w:t>
      </w:r>
      <w:r w:rsidR="00880F0B" w:rsidRPr="00596751">
        <w:rPr>
          <w:rFonts w:ascii="Arial" w:hAnsi="Arial" w:cs="Arial"/>
          <w:sz w:val="24"/>
          <w:szCs w:val="24"/>
        </w:rPr>
        <w:t>realicen</w:t>
      </w:r>
      <w:r w:rsidRPr="00596751">
        <w:rPr>
          <w:rFonts w:ascii="Arial" w:hAnsi="Arial" w:cs="Arial"/>
          <w:sz w:val="24"/>
          <w:szCs w:val="24"/>
        </w:rPr>
        <w:t xml:space="preserve"> el proceso de fotosíntesis, proporcionando el oxígeno y el alimento que nosotros y los otros seres necesitamos para vivir. </w:t>
      </w:r>
    </w:p>
    <w:p w:rsidR="00596751" w:rsidRPr="00596751" w:rsidRDefault="00596751" w:rsidP="00596751">
      <w:pPr>
        <w:pStyle w:val="Textoindependiente"/>
        <w:spacing w:before="7"/>
        <w:ind w:left="709" w:right="405"/>
        <w:jc w:val="both"/>
        <w:rPr>
          <w:rFonts w:ascii="Arial" w:hAnsi="Arial" w:cs="Arial"/>
          <w:sz w:val="24"/>
          <w:szCs w:val="24"/>
        </w:rPr>
      </w:pPr>
    </w:p>
    <w:p w:rsidR="00596751" w:rsidRDefault="00596751" w:rsidP="00596751">
      <w:pPr>
        <w:pStyle w:val="Textoindependiente"/>
        <w:spacing w:before="7"/>
        <w:ind w:left="709" w:right="405"/>
        <w:jc w:val="both"/>
        <w:rPr>
          <w:rFonts w:ascii="Arial" w:hAnsi="Arial" w:cs="Arial"/>
          <w:sz w:val="24"/>
          <w:szCs w:val="24"/>
        </w:rPr>
      </w:pPr>
      <w:r w:rsidRPr="00596751">
        <w:rPr>
          <w:rFonts w:ascii="Arial" w:hAnsi="Arial" w:cs="Arial"/>
          <w:sz w:val="24"/>
          <w:szCs w:val="24"/>
        </w:rPr>
        <w:t xml:space="preserve">Asimismo, nosotros obtenemos suficiente vitamina D gracias al Sol, lo cual permite la mejora del sistema inmune, siendo fundamental para la buena salud. </w:t>
      </w:r>
    </w:p>
    <w:p w:rsidR="00596751" w:rsidRPr="00596751" w:rsidRDefault="00596751" w:rsidP="00596751">
      <w:pPr>
        <w:pStyle w:val="Textoindependiente"/>
        <w:spacing w:before="7"/>
        <w:ind w:left="709" w:right="405"/>
        <w:jc w:val="both"/>
        <w:rPr>
          <w:rFonts w:ascii="Arial" w:hAnsi="Arial" w:cs="Arial"/>
          <w:sz w:val="24"/>
          <w:szCs w:val="24"/>
        </w:rPr>
      </w:pPr>
    </w:p>
    <w:p w:rsidR="00596751" w:rsidRPr="00596751" w:rsidRDefault="00596751" w:rsidP="00596751">
      <w:pPr>
        <w:pStyle w:val="Textoindependiente"/>
        <w:spacing w:before="7"/>
        <w:ind w:left="709" w:right="405"/>
        <w:jc w:val="both"/>
        <w:rPr>
          <w:rFonts w:ascii="Arial" w:hAnsi="Arial" w:cs="Arial"/>
          <w:sz w:val="24"/>
          <w:szCs w:val="24"/>
        </w:rPr>
      </w:pPr>
      <w:r w:rsidRPr="00596751">
        <w:rPr>
          <w:rFonts w:ascii="Arial" w:hAnsi="Arial" w:cs="Arial"/>
          <w:b/>
          <w:sz w:val="24"/>
          <w:szCs w:val="24"/>
        </w:rPr>
        <w:t>4. El Sol como fuente de energía</w:t>
      </w:r>
      <w:r w:rsidRPr="00596751">
        <w:rPr>
          <w:rFonts w:ascii="Arial" w:hAnsi="Arial" w:cs="Arial"/>
          <w:sz w:val="24"/>
          <w:szCs w:val="24"/>
        </w:rPr>
        <w:t xml:space="preserve"> </w:t>
      </w:r>
    </w:p>
    <w:p w:rsidR="00596751" w:rsidRDefault="00982146" w:rsidP="00596751">
      <w:pPr>
        <w:pStyle w:val="Textoindependiente"/>
        <w:spacing w:before="7"/>
        <w:ind w:left="709" w:right="405"/>
        <w:jc w:val="both"/>
        <w:rPr>
          <w:rFonts w:ascii="Arial" w:hAnsi="Arial" w:cs="Arial"/>
          <w:sz w:val="24"/>
          <w:szCs w:val="24"/>
        </w:rPr>
      </w:pPr>
      <w:r>
        <w:rPr>
          <w:noProof/>
          <w:lang w:val="es-SV" w:eastAsia="es-SV" w:bidi="ar-SA"/>
        </w:rPr>
        <w:drawing>
          <wp:anchor distT="0" distB="0" distL="114300" distR="114300" simplePos="0" relativeHeight="251667456" behindDoc="0" locked="0" layoutInCell="1" allowOverlap="1" wp14:anchorId="64881FC4" wp14:editId="55379EBC">
            <wp:simplePos x="0" y="0"/>
            <wp:positionH relativeFrom="column">
              <wp:posOffset>441960</wp:posOffset>
            </wp:positionH>
            <wp:positionV relativeFrom="paragraph">
              <wp:posOffset>168275</wp:posOffset>
            </wp:positionV>
            <wp:extent cx="4028440" cy="226822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2615" t="16418" r="15432" b="11510"/>
                    <a:stretch/>
                  </pic:blipFill>
                  <pic:spPr bwMode="auto">
                    <a:xfrm>
                      <a:off x="0" y="0"/>
                      <a:ext cx="4028440" cy="226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751" w:rsidRDefault="00596751" w:rsidP="00596751">
      <w:pPr>
        <w:pStyle w:val="Textoindependiente"/>
        <w:spacing w:before="7"/>
        <w:ind w:left="709" w:right="405"/>
        <w:jc w:val="both"/>
        <w:rPr>
          <w:rFonts w:ascii="Arial" w:hAnsi="Arial" w:cs="Arial"/>
          <w:sz w:val="24"/>
          <w:szCs w:val="24"/>
        </w:rPr>
      </w:pPr>
      <w:r w:rsidRPr="00596751">
        <w:rPr>
          <w:rFonts w:ascii="Arial" w:hAnsi="Arial" w:cs="Arial"/>
          <w:sz w:val="24"/>
          <w:szCs w:val="24"/>
        </w:rPr>
        <w:t>La energía proveniente del Sol, aparte de brindarnos luz y calor, se ha aprovechado como un importante recurso renovable, ya que al concentrar la luz del Sol en un punto en específico es posible cocinar con las denominadas cocinas u hornos solares. Asimismo, las plantas fotoeléctricas aprovechan la radiación solar para su transformación en energía eléctrica, la cual es realmente esencial en la vida diaria. Muchos países han incorporado el empleo de paneles solares como una opción de obtener energía, incluyendo a nuestro país, que posee varias de estas plantas fotoeléctricas.</w:t>
      </w:r>
    </w:p>
    <w:p w:rsidR="00E46CD7" w:rsidRPr="0004389C" w:rsidRDefault="00E46CD7" w:rsidP="00880F0B">
      <w:pPr>
        <w:pStyle w:val="Textoindependiente"/>
        <w:spacing w:before="7"/>
        <w:ind w:right="405"/>
        <w:jc w:val="both"/>
        <w:rPr>
          <w:rFonts w:ascii="Arial" w:hAnsi="Arial" w:cs="Arial"/>
          <w:sz w:val="24"/>
          <w:szCs w:val="24"/>
        </w:rPr>
      </w:pPr>
    </w:p>
    <w:p w:rsidR="00235152" w:rsidRPr="00330B94" w:rsidRDefault="00235152" w:rsidP="00235152">
      <w:pPr>
        <w:pStyle w:val="Textoindependiente"/>
        <w:spacing w:before="7"/>
        <w:ind w:left="709"/>
        <w:rPr>
          <w:rFonts w:ascii="Arial" w:hAnsi="Arial" w:cs="Arial"/>
          <w:sz w:val="28"/>
        </w:rPr>
      </w:pPr>
      <w:r w:rsidRPr="00330B94">
        <w:rPr>
          <w:rFonts w:ascii="Arial" w:hAnsi="Arial" w:cs="Arial"/>
          <w:sz w:val="28"/>
        </w:rPr>
        <w:t xml:space="preserve">B. </w:t>
      </w:r>
      <w:r w:rsidR="00330B94">
        <w:rPr>
          <w:rFonts w:ascii="Arial" w:hAnsi="Arial" w:cs="Arial"/>
          <w:sz w:val="28"/>
        </w:rPr>
        <w:t>PONTE A PRUEBA</w:t>
      </w:r>
    </w:p>
    <w:p w:rsidR="00235152" w:rsidRPr="00235152" w:rsidRDefault="00235152" w:rsidP="00235152">
      <w:pPr>
        <w:pStyle w:val="Textoindependiente"/>
        <w:spacing w:before="7"/>
        <w:ind w:left="709"/>
        <w:rPr>
          <w:rFonts w:ascii="Arial" w:hAnsi="Arial" w:cs="Arial"/>
          <w:sz w:val="24"/>
          <w:szCs w:val="24"/>
        </w:rPr>
      </w:pPr>
      <w:bookmarkStart w:id="0" w:name="_GoBack"/>
      <w:bookmarkEnd w:id="0"/>
    </w:p>
    <w:p w:rsidR="00235152" w:rsidRDefault="00235152" w:rsidP="00235152">
      <w:pPr>
        <w:pStyle w:val="Textoindependiente"/>
        <w:spacing w:before="7"/>
        <w:ind w:left="709"/>
        <w:rPr>
          <w:rFonts w:ascii="Arial" w:hAnsi="Arial" w:cs="Arial"/>
          <w:sz w:val="24"/>
          <w:szCs w:val="24"/>
        </w:rPr>
      </w:pPr>
      <w:r w:rsidRPr="00235152">
        <w:rPr>
          <w:rFonts w:ascii="Arial" w:hAnsi="Arial" w:cs="Arial"/>
          <w:sz w:val="24"/>
          <w:szCs w:val="24"/>
        </w:rPr>
        <w:t xml:space="preserve">1. El Sol es la estrella más cercana a la Tierra y tiene aproximadamente 5 mil millones de años: </w:t>
      </w:r>
    </w:p>
    <w:p w:rsidR="00235152" w:rsidRDefault="00235152" w:rsidP="00235152">
      <w:pPr>
        <w:pStyle w:val="Textoindependiente"/>
        <w:spacing w:before="7"/>
        <w:ind w:left="709"/>
        <w:rPr>
          <w:rFonts w:ascii="Arial" w:hAnsi="Arial" w:cs="Arial"/>
          <w:sz w:val="24"/>
          <w:szCs w:val="24"/>
        </w:rPr>
      </w:pPr>
      <w:r w:rsidRPr="00235152">
        <w:rPr>
          <w:rFonts w:ascii="Arial" w:hAnsi="Arial" w:cs="Arial"/>
          <w:sz w:val="24"/>
          <w:szCs w:val="24"/>
        </w:rPr>
        <w:t>a) Falso b) Verdadero</w:t>
      </w:r>
    </w:p>
    <w:p w:rsidR="00235152" w:rsidRPr="00235152" w:rsidRDefault="00235152" w:rsidP="00235152">
      <w:pPr>
        <w:pStyle w:val="Textoindependiente"/>
        <w:spacing w:before="7"/>
        <w:ind w:left="709"/>
        <w:rPr>
          <w:rFonts w:ascii="Arial" w:hAnsi="Arial" w:cs="Arial"/>
          <w:sz w:val="24"/>
          <w:szCs w:val="24"/>
        </w:rPr>
      </w:pPr>
    </w:p>
    <w:p w:rsidR="00235152" w:rsidRDefault="00235152" w:rsidP="00235152">
      <w:pPr>
        <w:pStyle w:val="Textoindependiente"/>
        <w:spacing w:before="7"/>
        <w:ind w:left="709"/>
        <w:rPr>
          <w:rFonts w:ascii="Arial" w:hAnsi="Arial" w:cs="Arial"/>
          <w:sz w:val="24"/>
          <w:szCs w:val="24"/>
        </w:rPr>
      </w:pPr>
      <w:r w:rsidRPr="00235152">
        <w:rPr>
          <w:rFonts w:ascii="Arial" w:hAnsi="Arial" w:cs="Arial"/>
          <w:sz w:val="24"/>
          <w:szCs w:val="24"/>
        </w:rPr>
        <w:t xml:space="preserve">2. La luz del Sol tarda en llegar hasta la Tierra alrededor de 15 minutos: </w:t>
      </w:r>
    </w:p>
    <w:p w:rsidR="00235152" w:rsidRPr="00235152" w:rsidRDefault="00235152" w:rsidP="00235152">
      <w:pPr>
        <w:pStyle w:val="Textoindependiente"/>
        <w:spacing w:before="7"/>
        <w:ind w:left="709"/>
        <w:rPr>
          <w:rFonts w:ascii="Arial" w:hAnsi="Arial" w:cs="Arial"/>
          <w:sz w:val="24"/>
          <w:szCs w:val="24"/>
        </w:rPr>
      </w:pPr>
      <w:r w:rsidRPr="00235152">
        <w:rPr>
          <w:rFonts w:ascii="Arial" w:hAnsi="Arial" w:cs="Arial"/>
          <w:sz w:val="24"/>
          <w:szCs w:val="24"/>
        </w:rPr>
        <w:t>a) Falso b) Verdadero</w:t>
      </w:r>
    </w:p>
    <w:p w:rsidR="00235152" w:rsidRDefault="00235152" w:rsidP="00235152">
      <w:pPr>
        <w:pStyle w:val="Textoindependiente"/>
        <w:spacing w:before="7"/>
        <w:ind w:left="709"/>
        <w:rPr>
          <w:rFonts w:ascii="Arial" w:hAnsi="Arial" w:cs="Arial"/>
          <w:sz w:val="24"/>
          <w:szCs w:val="24"/>
        </w:rPr>
      </w:pPr>
    </w:p>
    <w:p w:rsidR="00235152" w:rsidRDefault="00235152" w:rsidP="00235152">
      <w:pPr>
        <w:pStyle w:val="Textoindependiente"/>
        <w:spacing w:before="7"/>
        <w:ind w:left="709"/>
        <w:rPr>
          <w:rFonts w:ascii="Arial" w:hAnsi="Arial" w:cs="Arial"/>
          <w:sz w:val="24"/>
          <w:szCs w:val="24"/>
        </w:rPr>
      </w:pPr>
      <w:r w:rsidRPr="00235152">
        <w:rPr>
          <w:rFonts w:ascii="Arial" w:hAnsi="Arial" w:cs="Arial"/>
          <w:sz w:val="24"/>
          <w:szCs w:val="24"/>
        </w:rPr>
        <w:t xml:space="preserve">3. El clima de nuestro planeta se ve afectado por el Sol, aun cuando este se encuentra a una gran distancia de la Tierra: </w:t>
      </w:r>
    </w:p>
    <w:p w:rsidR="00235152" w:rsidRPr="00235152" w:rsidRDefault="00235152" w:rsidP="00235152">
      <w:pPr>
        <w:pStyle w:val="Textoindependiente"/>
        <w:spacing w:before="7"/>
        <w:ind w:left="709"/>
        <w:rPr>
          <w:rFonts w:ascii="Arial" w:hAnsi="Arial" w:cs="Arial"/>
          <w:sz w:val="24"/>
          <w:szCs w:val="24"/>
        </w:rPr>
      </w:pPr>
      <w:r w:rsidRPr="00235152">
        <w:rPr>
          <w:rFonts w:ascii="Arial" w:hAnsi="Arial" w:cs="Arial"/>
          <w:sz w:val="24"/>
          <w:szCs w:val="24"/>
        </w:rPr>
        <w:t>a) Falso b) Verdadero</w:t>
      </w:r>
    </w:p>
    <w:p w:rsidR="00235152" w:rsidRDefault="00235152" w:rsidP="00235152">
      <w:pPr>
        <w:pStyle w:val="Textoindependiente"/>
        <w:spacing w:before="7"/>
        <w:ind w:left="709"/>
        <w:rPr>
          <w:rFonts w:ascii="Arial" w:hAnsi="Arial" w:cs="Arial"/>
          <w:sz w:val="24"/>
          <w:szCs w:val="24"/>
        </w:rPr>
      </w:pPr>
    </w:p>
    <w:p w:rsidR="00235152" w:rsidRDefault="00235152" w:rsidP="00235152">
      <w:pPr>
        <w:pStyle w:val="Textoindependiente"/>
        <w:spacing w:before="7"/>
        <w:ind w:left="709"/>
        <w:rPr>
          <w:rFonts w:ascii="Arial" w:hAnsi="Arial" w:cs="Arial"/>
          <w:sz w:val="24"/>
          <w:szCs w:val="24"/>
        </w:rPr>
      </w:pPr>
      <w:r w:rsidRPr="00235152">
        <w:rPr>
          <w:rFonts w:ascii="Arial" w:hAnsi="Arial" w:cs="Arial"/>
          <w:sz w:val="24"/>
          <w:szCs w:val="24"/>
        </w:rPr>
        <w:t xml:space="preserve">4. Las plantas necesitan la luz solar para realizar la fotosíntesis y nutrirse: </w:t>
      </w:r>
    </w:p>
    <w:p w:rsidR="00235152" w:rsidRPr="00235152" w:rsidRDefault="00235152" w:rsidP="00235152">
      <w:pPr>
        <w:pStyle w:val="Textoindependiente"/>
        <w:spacing w:before="7"/>
        <w:ind w:left="709"/>
        <w:rPr>
          <w:rFonts w:ascii="Arial" w:hAnsi="Arial" w:cs="Arial"/>
          <w:sz w:val="24"/>
          <w:szCs w:val="24"/>
        </w:rPr>
      </w:pPr>
      <w:r w:rsidRPr="00235152">
        <w:rPr>
          <w:rFonts w:ascii="Arial" w:hAnsi="Arial" w:cs="Arial"/>
          <w:sz w:val="24"/>
          <w:szCs w:val="24"/>
        </w:rPr>
        <w:t>a) Falso b) Verdadero</w:t>
      </w:r>
    </w:p>
    <w:p w:rsidR="00235152" w:rsidRDefault="00235152" w:rsidP="00235152">
      <w:pPr>
        <w:pStyle w:val="Textoindependiente"/>
        <w:spacing w:before="7"/>
        <w:ind w:left="709"/>
        <w:rPr>
          <w:rFonts w:ascii="Arial" w:hAnsi="Arial" w:cs="Arial"/>
          <w:sz w:val="24"/>
          <w:szCs w:val="24"/>
        </w:rPr>
      </w:pPr>
    </w:p>
    <w:p w:rsidR="00235152" w:rsidRDefault="00235152" w:rsidP="00235152">
      <w:pPr>
        <w:pStyle w:val="Textoindependiente"/>
        <w:spacing w:before="7"/>
        <w:ind w:left="709"/>
        <w:rPr>
          <w:rFonts w:ascii="Arial" w:hAnsi="Arial" w:cs="Arial"/>
          <w:sz w:val="24"/>
          <w:szCs w:val="24"/>
        </w:rPr>
      </w:pPr>
      <w:r w:rsidRPr="00235152">
        <w:rPr>
          <w:rFonts w:ascii="Arial" w:hAnsi="Arial" w:cs="Arial"/>
          <w:sz w:val="24"/>
          <w:szCs w:val="24"/>
        </w:rPr>
        <w:t xml:space="preserve">5. La luz del Sol puede ser utilizada para generar electricidad: </w:t>
      </w:r>
    </w:p>
    <w:p w:rsidR="00B34E0C" w:rsidRPr="00B34E0C" w:rsidRDefault="00235152" w:rsidP="00235152">
      <w:pPr>
        <w:pStyle w:val="Textoindependiente"/>
        <w:spacing w:before="7"/>
        <w:ind w:left="709"/>
        <w:rPr>
          <w:rFonts w:ascii="Arial" w:hAnsi="Arial" w:cs="Arial"/>
          <w:sz w:val="24"/>
          <w:szCs w:val="24"/>
        </w:rPr>
      </w:pPr>
      <w:r w:rsidRPr="00235152">
        <w:rPr>
          <w:rFonts w:ascii="Arial" w:hAnsi="Arial" w:cs="Arial"/>
          <w:sz w:val="24"/>
          <w:szCs w:val="24"/>
        </w:rPr>
        <w:t>a) Falso b) Verdadero</w:t>
      </w:r>
    </w:p>
    <w:p w:rsidR="004309A4" w:rsidRDefault="004309A4" w:rsidP="00050F2D">
      <w:pPr>
        <w:pStyle w:val="Textoindependiente"/>
        <w:spacing w:before="7"/>
        <w:rPr>
          <w:rFonts w:ascii="Arial" w:hAnsi="Arial" w:cs="Arial"/>
          <w:sz w:val="24"/>
          <w:szCs w:val="24"/>
        </w:rPr>
      </w:pPr>
    </w:p>
    <w:p w:rsidR="003617DE" w:rsidRDefault="003617DE" w:rsidP="00050F2D">
      <w:pPr>
        <w:pStyle w:val="Textoindependiente"/>
        <w:spacing w:before="7"/>
        <w:rPr>
          <w:rFonts w:ascii="Arial" w:hAnsi="Arial" w:cs="Arial"/>
          <w:sz w:val="24"/>
          <w:szCs w:val="24"/>
        </w:rPr>
      </w:pPr>
    </w:p>
    <w:p w:rsidR="003617DE" w:rsidRDefault="003617DE" w:rsidP="00050F2D">
      <w:pPr>
        <w:pStyle w:val="Textoindependiente"/>
        <w:spacing w:before="7"/>
        <w:rPr>
          <w:rFonts w:ascii="Arial" w:hAnsi="Arial" w:cs="Arial"/>
          <w:sz w:val="24"/>
          <w:szCs w:val="24"/>
        </w:rPr>
      </w:pPr>
    </w:p>
    <w:p w:rsidR="003617DE" w:rsidRPr="005829B2" w:rsidRDefault="003617DE" w:rsidP="00050F2D">
      <w:pPr>
        <w:pStyle w:val="Textoindependiente"/>
        <w:spacing w:before="7"/>
        <w:rPr>
          <w:rFonts w:ascii="Arial" w:hAnsi="Arial" w:cs="Arial"/>
          <w:sz w:val="24"/>
          <w:szCs w:val="24"/>
        </w:rPr>
      </w:pPr>
    </w:p>
    <w:sectPr w:rsidR="003617DE" w:rsidRPr="005829B2" w:rsidSect="00B77E85">
      <w:headerReference w:type="default" r:id="rId15"/>
      <w:type w:val="continuous"/>
      <w:pgSz w:w="11900" w:h="16840"/>
      <w:pgMar w:top="1600" w:right="0" w:bottom="280" w:left="5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132" w:rsidRDefault="003F2132">
      <w:r>
        <w:separator/>
      </w:r>
    </w:p>
  </w:endnote>
  <w:endnote w:type="continuationSeparator" w:id="0">
    <w:p w:rsidR="003F2132" w:rsidRDefault="003F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132" w:rsidRDefault="003F2132">
      <w:r>
        <w:separator/>
      </w:r>
    </w:p>
  </w:footnote>
  <w:footnote w:type="continuationSeparator" w:id="0">
    <w:p w:rsidR="003F2132" w:rsidRDefault="003F21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4E3" w:rsidRDefault="003F2132">
    <w:pPr>
      <w:pStyle w:val="Textoindependiente"/>
      <w:spacing w:line="14" w:lineRule="auto"/>
      <w:rPr>
        <w:sz w:val="2"/>
      </w:rPr>
    </w:pPr>
    <w:r>
      <w:rPr>
        <w:noProof/>
        <w:sz w:val="2"/>
        <w:lang w:val="es-SV" w:eastAsia="es-SV" w:bidi="ar-SA"/>
      </w:rPr>
      <w:pict>
        <v:shapetype id="_x0000_t202" coordsize="21600,21600" o:spt="202" path="m,l,21600r21600,l21600,xe">
          <v:stroke joinstyle="miter"/>
          <v:path gradientshapeok="t" o:connecttype="rect"/>
        </v:shapetype>
        <v:shape id="_x0000_s2053" type="#_x0000_t202" style="position:absolute;margin-left:86.35pt;margin-top:67.4pt;width:217.8pt;height:15.05pt;z-index:-251658752;mso-position-horizontal-relative:page;mso-position-vertical-relative:page" filled="f" stroked="f">
          <v:textbox style="mso-next-textbox:#_x0000_s2053" inset="0,0,0,0">
            <w:txbxContent>
              <w:p w:rsidR="00BC76D8" w:rsidRDefault="00BC76D8" w:rsidP="00BC76D8">
                <w:pPr>
                  <w:spacing w:before="20"/>
                  <w:ind w:left="20"/>
                  <w:rPr>
                    <w:sz w:val="23"/>
                  </w:rPr>
                </w:pPr>
                <w:r>
                  <w:rPr>
                    <w:sz w:val="23"/>
                  </w:rPr>
                  <w:t>Ciencia, Salud y Medio Ambiente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8709E"/>
    <w:multiLevelType w:val="hybridMultilevel"/>
    <w:tmpl w:val="487298B4"/>
    <w:lvl w:ilvl="0" w:tplc="992E1046">
      <w:start w:val="5"/>
      <w:numFmt w:val="upperRoman"/>
      <w:lvlText w:val="%1."/>
      <w:lvlJc w:val="left"/>
      <w:pPr>
        <w:ind w:left="478" w:hanging="481"/>
      </w:pPr>
      <w:rPr>
        <w:rFonts w:ascii="Courier New" w:eastAsia="Courier New" w:hAnsi="Courier New" w:cs="Courier New" w:hint="default"/>
        <w:spacing w:val="-1"/>
        <w:w w:val="102"/>
        <w:sz w:val="19"/>
        <w:szCs w:val="19"/>
        <w:lang w:val="es-ES" w:eastAsia="es-ES" w:bidi="es-ES"/>
      </w:rPr>
    </w:lvl>
    <w:lvl w:ilvl="1" w:tplc="95C4E372">
      <w:numFmt w:val="bullet"/>
      <w:lvlText w:val="•"/>
      <w:lvlJc w:val="left"/>
      <w:pPr>
        <w:ind w:left="1564" w:hanging="481"/>
      </w:pPr>
      <w:rPr>
        <w:rFonts w:hint="default"/>
        <w:lang w:val="es-ES" w:eastAsia="es-ES" w:bidi="es-ES"/>
      </w:rPr>
    </w:lvl>
    <w:lvl w:ilvl="2" w:tplc="0F2E9482">
      <w:numFmt w:val="bullet"/>
      <w:lvlText w:val="•"/>
      <w:lvlJc w:val="left"/>
      <w:pPr>
        <w:ind w:left="2648" w:hanging="481"/>
      </w:pPr>
      <w:rPr>
        <w:rFonts w:hint="default"/>
        <w:lang w:val="es-ES" w:eastAsia="es-ES" w:bidi="es-ES"/>
      </w:rPr>
    </w:lvl>
    <w:lvl w:ilvl="3" w:tplc="BA0AB24C">
      <w:numFmt w:val="bullet"/>
      <w:lvlText w:val="•"/>
      <w:lvlJc w:val="left"/>
      <w:pPr>
        <w:ind w:left="3732" w:hanging="481"/>
      </w:pPr>
      <w:rPr>
        <w:rFonts w:hint="default"/>
        <w:lang w:val="es-ES" w:eastAsia="es-ES" w:bidi="es-ES"/>
      </w:rPr>
    </w:lvl>
    <w:lvl w:ilvl="4" w:tplc="A0AC784C">
      <w:numFmt w:val="bullet"/>
      <w:lvlText w:val="•"/>
      <w:lvlJc w:val="left"/>
      <w:pPr>
        <w:ind w:left="4816" w:hanging="481"/>
      </w:pPr>
      <w:rPr>
        <w:rFonts w:hint="default"/>
        <w:lang w:val="es-ES" w:eastAsia="es-ES" w:bidi="es-ES"/>
      </w:rPr>
    </w:lvl>
    <w:lvl w:ilvl="5" w:tplc="6F94F152">
      <w:numFmt w:val="bullet"/>
      <w:lvlText w:val="•"/>
      <w:lvlJc w:val="left"/>
      <w:pPr>
        <w:ind w:left="5900" w:hanging="481"/>
      </w:pPr>
      <w:rPr>
        <w:rFonts w:hint="default"/>
        <w:lang w:val="es-ES" w:eastAsia="es-ES" w:bidi="es-ES"/>
      </w:rPr>
    </w:lvl>
    <w:lvl w:ilvl="6" w:tplc="945C3056">
      <w:numFmt w:val="bullet"/>
      <w:lvlText w:val="•"/>
      <w:lvlJc w:val="left"/>
      <w:pPr>
        <w:ind w:left="6984" w:hanging="481"/>
      </w:pPr>
      <w:rPr>
        <w:rFonts w:hint="default"/>
        <w:lang w:val="es-ES" w:eastAsia="es-ES" w:bidi="es-ES"/>
      </w:rPr>
    </w:lvl>
    <w:lvl w:ilvl="7" w:tplc="C5469910">
      <w:numFmt w:val="bullet"/>
      <w:lvlText w:val="•"/>
      <w:lvlJc w:val="left"/>
      <w:pPr>
        <w:ind w:left="8068" w:hanging="481"/>
      </w:pPr>
      <w:rPr>
        <w:rFonts w:hint="default"/>
        <w:lang w:val="es-ES" w:eastAsia="es-ES" w:bidi="es-ES"/>
      </w:rPr>
    </w:lvl>
    <w:lvl w:ilvl="8" w:tplc="689E1254">
      <w:numFmt w:val="bullet"/>
      <w:lvlText w:val="•"/>
      <w:lvlJc w:val="left"/>
      <w:pPr>
        <w:ind w:left="9152" w:hanging="481"/>
      </w:pPr>
      <w:rPr>
        <w:rFonts w:hint="default"/>
        <w:lang w:val="es-ES" w:eastAsia="es-ES" w:bidi="es-ES"/>
      </w:rPr>
    </w:lvl>
  </w:abstractNum>
  <w:abstractNum w:abstractNumId="1">
    <w:nsid w:val="269D1ED1"/>
    <w:multiLevelType w:val="hybridMultilevel"/>
    <w:tmpl w:val="E480AB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27385B03"/>
    <w:multiLevelType w:val="hybridMultilevel"/>
    <w:tmpl w:val="A5E8216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328F488C"/>
    <w:multiLevelType w:val="hybridMultilevel"/>
    <w:tmpl w:val="F08CAF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5C3A6460"/>
    <w:multiLevelType w:val="hybridMultilevel"/>
    <w:tmpl w:val="FFC497C0"/>
    <w:lvl w:ilvl="0" w:tplc="440A0001">
      <w:start w:val="1"/>
      <w:numFmt w:val="bullet"/>
      <w:lvlText w:val=""/>
      <w:lvlJc w:val="left"/>
      <w:pPr>
        <w:ind w:left="1547" w:hanging="360"/>
      </w:pPr>
      <w:rPr>
        <w:rFonts w:ascii="Symbol" w:hAnsi="Symbol" w:hint="default"/>
      </w:rPr>
    </w:lvl>
    <w:lvl w:ilvl="1" w:tplc="440A0003" w:tentative="1">
      <w:start w:val="1"/>
      <w:numFmt w:val="bullet"/>
      <w:lvlText w:val="o"/>
      <w:lvlJc w:val="left"/>
      <w:pPr>
        <w:ind w:left="2267" w:hanging="360"/>
      </w:pPr>
      <w:rPr>
        <w:rFonts w:ascii="Courier New" w:hAnsi="Courier New" w:cs="Courier New" w:hint="default"/>
      </w:rPr>
    </w:lvl>
    <w:lvl w:ilvl="2" w:tplc="440A0005" w:tentative="1">
      <w:start w:val="1"/>
      <w:numFmt w:val="bullet"/>
      <w:lvlText w:val=""/>
      <w:lvlJc w:val="left"/>
      <w:pPr>
        <w:ind w:left="2987" w:hanging="360"/>
      </w:pPr>
      <w:rPr>
        <w:rFonts w:ascii="Wingdings" w:hAnsi="Wingdings" w:hint="default"/>
      </w:rPr>
    </w:lvl>
    <w:lvl w:ilvl="3" w:tplc="440A0001" w:tentative="1">
      <w:start w:val="1"/>
      <w:numFmt w:val="bullet"/>
      <w:lvlText w:val=""/>
      <w:lvlJc w:val="left"/>
      <w:pPr>
        <w:ind w:left="3707" w:hanging="360"/>
      </w:pPr>
      <w:rPr>
        <w:rFonts w:ascii="Symbol" w:hAnsi="Symbol" w:hint="default"/>
      </w:rPr>
    </w:lvl>
    <w:lvl w:ilvl="4" w:tplc="440A0003" w:tentative="1">
      <w:start w:val="1"/>
      <w:numFmt w:val="bullet"/>
      <w:lvlText w:val="o"/>
      <w:lvlJc w:val="left"/>
      <w:pPr>
        <w:ind w:left="4427" w:hanging="360"/>
      </w:pPr>
      <w:rPr>
        <w:rFonts w:ascii="Courier New" w:hAnsi="Courier New" w:cs="Courier New" w:hint="default"/>
      </w:rPr>
    </w:lvl>
    <w:lvl w:ilvl="5" w:tplc="440A0005" w:tentative="1">
      <w:start w:val="1"/>
      <w:numFmt w:val="bullet"/>
      <w:lvlText w:val=""/>
      <w:lvlJc w:val="left"/>
      <w:pPr>
        <w:ind w:left="5147" w:hanging="360"/>
      </w:pPr>
      <w:rPr>
        <w:rFonts w:ascii="Wingdings" w:hAnsi="Wingdings" w:hint="default"/>
      </w:rPr>
    </w:lvl>
    <w:lvl w:ilvl="6" w:tplc="440A0001" w:tentative="1">
      <w:start w:val="1"/>
      <w:numFmt w:val="bullet"/>
      <w:lvlText w:val=""/>
      <w:lvlJc w:val="left"/>
      <w:pPr>
        <w:ind w:left="5867" w:hanging="360"/>
      </w:pPr>
      <w:rPr>
        <w:rFonts w:ascii="Symbol" w:hAnsi="Symbol" w:hint="default"/>
      </w:rPr>
    </w:lvl>
    <w:lvl w:ilvl="7" w:tplc="440A0003" w:tentative="1">
      <w:start w:val="1"/>
      <w:numFmt w:val="bullet"/>
      <w:lvlText w:val="o"/>
      <w:lvlJc w:val="left"/>
      <w:pPr>
        <w:ind w:left="6587" w:hanging="360"/>
      </w:pPr>
      <w:rPr>
        <w:rFonts w:ascii="Courier New" w:hAnsi="Courier New" w:cs="Courier New" w:hint="default"/>
      </w:rPr>
    </w:lvl>
    <w:lvl w:ilvl="8" w:tplc="440A0005" w:tentative="1">
      <w:start w:val="1"/>
      <w:numFmt w:val="bullet"/>
      <w:lvlText w:val=""/>
      <w:lvlJc w:val="left"/>
      <w:pPr>
        <w:ind w:left="7307" w:hanging="360"/>
      </w:pPr>
      <w:rPr>
        <w:rFonts w:ascii="Wingdings" w:hAnsi="Wingdings" w:hint="default"/>
      </w:rPr>
    </w:lvl>
  </w:abstractNum>
  <w:abstractNum w:abstractNumId="5">
    <w:nsid w:val="6F1E22FC"/>
    <w:multiLevelType w:val="hybridMultilevel"/>
    <w:tmpl w:val="652A8A12"/>
    <w:lvl w:ilvl="0" w:tplc="440A0001">
      <w:start w:val="1"/>
      <w:numFmt w:val="bullet"/>
      <w:lvlText w:val=""/>
      <w:lvlJc w:val="left"/>
      <w:pPr>
        <w:ind w:left="1547" w:hanging="360"/>
      </w:pPr>
      <w:rPr>
        <w:rFonts w:ascii="Symbol" w:hAnsi="Symbol" w:hint="default"/>
      </w:rPr>
    </w:lvl>
    <w:lvl w:ilvl="1" w:tplc="440A0019" w:tentative="1">
      <w:start w:val="1"/>
      <w:numFmt w:val="lowerLetter"/>
      <w:lvlText w:val="%2."/>
      <w:lvlJc w:val="left"/>
      <w:pPr>
        <w:ind w:left="2267" w:hanging="360"/>
      </w:pPr>
    </w:lvl>
    <w:lvl w:ilvl="2" w:tplc="440A001B" w:tentative="1">
      <w:start w:val="1"/>
      <w:numFmt w:val="lowerRoman"/>
      <w:lvlText w:val="%3."/>
      <w:lvlJc w:val="right"/>
      <w:pPr>
        <w:ind w:left="2987" w:hanging="180"/>
      </w:pPr>
    </w:lvl>
    <w:lvl w:ilvl="3" w:tplc="440A000F" w:tentative="1">
      <w:start w:val="1"/>
      <w:numFmt w:val="decimal"/>
      <w:lvlText w:val="%4."/>
      <w:lvlJc w:val="left"/>
      <w:pPr>
        <w:ind w:left="3707" w:hanging="360"/>
      </w:pPr>
    </w:lvl>
    <w:lvl w:ilvl="4" w:tplc="440A0019" w:tentative="1">
      <w:start w:val="1"/>
      <w:numFmt w:val="lowerLetter"/>
      <w:lvlText w:val="%5."/>
      <w:lvlJc w:val="left"/>
      <w:pPr>
        <w:ind w:left="4427" w:hanging="360"/>
      </w:pPr>
    </w:lvl>
    <w:lvl w:ilvl="5" w:tplc="440A001B" w:tentative="1">
      <w:start w:val="1"/>
      <w:numFmt w:val="lowerRoman"/>
      <w:lvlText w:val="%6."/>
      <w:lvlJc w:val="right"/>
      <w:pPr>
        <w:ind w:left="5147" w:hanging="180"/>
      </w:pPr>
    </w:lvl>
    <w:lvl w:ilvl="6" w:tplc="440A000F" w:tentative="1">
      <w:start w:val="1"/>
      <w:numFmt w:val="decimal"/>
      <w:lvlText w:val="%7."/>
      <w:lvlJc w:val="left"/>
      <w:pPr>
        <w:ind w:left="5867" w:hanging="360"/>
      </w:pPr>
    </w:lvl>
    <w:lvl w:ilvl="7" w:tplc="440A0019" w:tentative="1">
      <w:start w:val="1"/>
      <w:numFmt w:val="lowerLetter"/>
      <w:lvlText w:val="%8."/>
      <w:lvlJc w:val="left"/>
      <w:pPr>
        <w:ind w:left="6587" w:hanging="360"/>
      </w:pPr>
    </w:lvl>
    <w:lvl w:ilvl="8" w:tplc="440A001B" w:tentative="1">
      <w:start w:val="1"/>
      <w:numFmt w:val="lowerRoman"/>
      <w:lvlText w:val="%9."/>
      <w:lvlJc w:val="right"/>
      <w:pPr>
        <w:ind w:left="7307" w:hanging="180"/>
      </w:pPr>
    </w:lvl>
  </w:abstractNum>
  <w:abstractNum w:abstractNumId="6">
    <w:nsid w:val="7B251397"/>
    <w:multiLevelType w:val="hybridMultilevel"/>
    <w:tmpl w:val="78FCD02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224E3"/>
    <w:rsid w:val="0000611E"/>
    <w:rsid w:val="00010F81"/>
    <w:rsid w:val="0004389C"/>
    <w:rsid w:val="00050F2D"/>
    <w:rsid w:val="000518CE"/>
    <w:rsid w:val="000524E5"/>
    <w:rsid w:val="00053C2F"/>
    <w:rsid w:val="00056CAF"/>
    <w:rsid w:val="00063361"/>
    <w:rsid w:val="000638CC"/>
    <w:rsid w:val="00066461"/>
    <w:rsid w:val="000724B6"/>
    <w:rsid w:val="00073006"/>
    <w:rsid w:val="00081C9A"/>
    <w:rsid w:val="00083F64"/>
    <w:rsid w:val="00084CDD"/>
    <w:rsid w:val="00086041"/>
    <w:rsid w:val="00090303"/>
    <w:rsid w:val="000B43A1"/>
    <w:rsid w:val="000C1C54"/>
    <w:rsid w:val="000C2534"/>
    <w:rsid w:val="000D0BD3"/>
    <w:rsid w:val="000D41DD"/>
    <w:rsid w:val="000D64C3"/>
    <w:rsid w:val="000E60D2"/>
    <w:rsid w:val="00111BBF"/>
    <w:rsid w:val="00115554"/>
    <w:rsid w:val="00116C84"/>
    <w:rsid w:val="001173EC"/>
    <w:rsid w:val="001224E3"/>
    <w:rsid w:val="00127BFA"/>
    <w:rsid w:val="00136E53"/>
    <w:rsid w:val="0014044E"/>
    <w:rsid w:val="00143E54"/>
    <w:rsid w:val="00144EBA"/>
    <w:rsid w:val="00165DC5"/>
    <w:rsid w:val="00175857"/>
    <w:rsid w:val="001776CB"/>
    <w:rsid w:val="00181088"/>
    <w:rsid w:val="00185E15"/>
    <w:rsid w:val="001A0360"/>
    <w:rsid w:val="001A24CF"/>
    <w:rsid w:val="001A4798"/>
    <w:rsid w:val="001C3998"/>
    <w:rsid w:val="001C6192"/>
    <w:rsid w:val="001C70B3"/>
    <w:rsid w:val="001D0949"/>
    <w:rsid w:val="001D1703"/>
    <w:rsid w:val="001F14FE"/>
    <w:rsid w:val="001F3814"/>
    <w:rsid w:val="001F38DF"/>
    <w:rsid w:val="001F6C35"/>
    <w:rsid w:val="00206CA7"/>
    <w:rsid w:val="00217632"/>
    <w:rsid w:val="00220CB5"/>
    <w:rsid w:val="00221AF6"/>
    <w:rsid w:val="002311D8"/>
    <w:rsid w:val="00235152"/>
    <w:rsid w:val="00237E6E"/>
    <w:rsid w:val="0024562C"/>
    <w:rsid w:val="00250C89"/>
    <w:rsid w:val="002542BA"/>
    <w:rsid w:val="002542D5"/>
    <w:rsid w:val="00256622"/>
    <w:rsid w:val="00260E48"/>
    <w:rsid w:val="002916FD"/>
    <w:rsid w:val="00295798"/>
    <w:rsid w:val="002973F2"/>
    <w:rsid w:val="002A3EC7"/>
    <w:rsid w:val="002B15F5"/>
    <w:rsid w:val="002E1B47"/>
    <w:rsid w:val="002E5243"/>
    <w:rsid w:val="00302D7C"/>
    <w:rsid w:val="00303F3B"/>
    <w:rsid w:val="0030611F"/>
    <w:rsid w:val="0032068A"/>
    <w:rsid w:val="00323A75"/>
    <w:rsid w:val="003246D6"/>
    <w:rsid w:val="003258DD"/>
    <w:rsid w:val="00325CA5"/>
    <w:rsid w:val="00330B94"/>
    <w:rsid w:val="0033574E"/>
    <w:rsid w:val="00351354"/>
    <w:rsid w:val="003617DE"/>
    <w:rsid w:val="0036554E"/>
    <w:rsid w:val="00370037"/>
    <w:rsid w:val="003825A2"/>
    <w:rsid w:val="00390FB8"/>
    <w:rsid w:val="003A20AF"/>
    <w:rsid w:val="003A777E"/>
    <w:rsid w:val="003C65A9"/>
    <w:rsid w:val="003E793E"/>
    <w:rsid w:val="003F0A30"/>
    <w:rsid w:val="003F2132"/>
    <w:rsid w:val="003F4CD1"/>
    <w:rsid w:val="00403F64"/>
    <w:rsid w:val="004079FD"/>
    <w:rsid w:val="00420974"/>
    <w:rsid w:val="004235EC"/>
    <w:rsid w:val="00430218"/>
    <w:rsid w:val="004309A4"/>
    <w:rsid w:val="004312D3"/>
    <w:rsid w:val="00435598"/>
    <w:rsid w:val="004363DB"/>
    <w:rsid w:val="004377BF"/>
    <w:rsid w:val="00446E6B"/>
    <w:rsid w:val="0046064F"/>
    <w:rsid w:val="00462CDE"/>
    <w:rsid w:val="00476193"/>
    <w:rsid w:val="00477E10"/>
    <w:rsid w:val="00481E70"/>
    <w:rsid w:val="004925FD"/>
    <w:rsid w:val="00495A5C"/>
    <w:rsid w:val="00496D56"/>
    <w:rsid w:val="004A29A6"/>
    <w:rsid w:val="004A389D"/>
    <w:rsid w:val="004A64CC"/>
    <w:rsid w:val="004A747D"/>
    <w:rsid w:val="004B642D"/>
    <w:rsid w:val="004C4A9C"/>
    <w:rsid w:val="004C6570"/>
    <w:rsid w:val="004D69CD"/>
    <w:rsid w:val="004D7074"/>
    <w:rsid w:val="004E1D37"/>
    <w:rsid w:val="004E3074"/>
    <w:rsid w:val="004E7FAF"/>
    <w:rsid w:val="005073A1"/>
    <w:rsid w:val="0052176F"/>
    <w:rsid w:val="005251CF"/>
    <w:rsid w:val="00525F96"/>
    <w:rsid w:val="00525FDD"/>
    <w:rsid w:val="00533F37"/>
    <w:rsid w:val="00536C9B"/>
    <w:rsid w:val="00545AB0"/>
    <w:rsid w:val="00557063"/>
    <w:rsid w:val="00577E36"/>
    <w:rsid w:val="005829B2"/>
    <w:rsid w:val="0059105F"/>
    <w:rsid w:val="0059130D"/>
    <w:rsid w:val="00592EC1"/>
    <w:rsid w:val="00596751"/>
    <w:rsid w:val="005A4469"/>
    <w:rsid w:val="005B09BF"/>
    <w:rsid w:val="005B54DA"/>
    <w:rsid w:val="005D6CD8"/>
    <w:rsid w:val="005E074E"/>
    <w:rsid w:val="006023C4"/>
    <w:rsid w:val="00606256"/>
    <w:rsid w:val="0061249F"/>
    <w:rsid w:val="006212CD"/>
    <w:rsid w:val="00631E80"/>
    <w:rsid w:val="00643B8F"/>
    <w:rsid w:val="00651C88"/>
    <w:rsid w:val="006527F8"/>
    <w:rsid w:val="00663EBB"/>
    <w:rsid w:val="0067094B"/>
    <w:rsid w:val="00670FAD"/>
    <w:rsid w:val="006750EC"/>
    <w:rsid w:val="00686A04"/>
    <w:rsid w:val="006935E4"/>
    <w:rsid w:val="00693BCB"/>
    <w:rsid w:val="006A34BF"/>
    <w:rsid w:val="006B5FDD"/>
    <w:rsid w:val="006C133D"/>
    <w:rsid w:val="006C2EAC"/>
    <w:rsid w:val="006C5D70"/>
    <w:rsid w:val="006C64D0"/>
    <w:rsid w:val="006D11E7"/>
    <w:rsid w:val="006F2F54"/>
    <w:rsid w:val="006F4C62"/>
    <w:rsid w:val="006F7F55"/>
    <w:rsid w:val="00700C3B"/>
    <w:rsid w:val="007071D8"/>
    <w:rsid w:val="00710ADB"/>
    <w:rsid w:val="00716B55"/>
    <w:rsid w:val="007248FA"/>
    <w:rsid w:val="00760417"/>
    <w:rsid w:val="0076783E"/>
    <w:rsid w:val="007800E9"/>
    <w:rsid w:val="007913D0"/>
    <w:rsid w:val="00795ADF"/>
    <w:rsid w:val="007A1EA3"/>
    <w:rsid w:val="007A3998"/>
    <w:rsid w:val="007A538E"/>
    <w:rsid w:val="007C6E11"/>
    <w:rsid w:val="007D4ACB"/>
    <w:rsid w:val="007E18CF"/>
    <w:rsid w:val="007E2EA2"/>
    <w:rsid w:val="007E36B2"/>
    <w:rsid w:val="007E3735"/>
    <w:rsid w:val="00813AF8"/>
    <w:rsid w:val="008150FF"/>
    <w:rsid w:val="0081532C"/>
    <w:rsid w:val="008166EE"/>
    <w:rsid w:val="008246A4"/>
    <w:rsid w:val="008516CD"/>
    <w:rsid w:val="00851A6F"/>
    <w:rsid w:val="008533D7"/>
    <w:rsid w:val="00855E21"/>
    <w:rsid w:val="008663A4"/>
    <w:rsid w:val="00870E1A"/>
    <w:rsid w:val="00880F0B"/>
    <w:rsid w:val="00886CB3"/>
    <w:rsid w:val="0089051F"/>
    <w:rsid w:val="00894CF1"/>
    <w:rsid w:val="008A12BC"/>
    <w:rsid w:val="008A5E99"/>
    <w:rsid w:val="008B045E"/>
    <w:rsid w:val="008B0EDD"/>
    <w:rsid w:val="008B1130"/>
    <w:rsid w:val="008B4DC2"/>
    <w:rsid w:val="008C0B9A"/>
    <w:rsid w:val="008C23ED"/>
    <w:rsid w:val="008C268E"/>
    <w:rsid w:val="008E363E"/>
    <w:rsid w:val="00904DAE"/>
    <w:rsid w:val="00907E79"/>
    <w:rsid w:val="0092433D"/>
    <w:rsid w:val="00924650"/>
    <w:rsid w:val="00924DBA"/>
    <w:rsid w:val="009333E7"/>
    <w:rsid w:val="00963B66"/>
    <w:rsid w:val="0096606B"/>
    <w:rsid w:val="009700D9"/>
    <w:rsid w:val="00980E83"/>
    <w:rsid w:val="00982146"/>
    <w:rsid w:val="00996659"/>
    <w:rsid w:val="009A6223"/>
    <w:rsid w:val="009B0F19"/>
    <w:rsid w:val="009B11D7"/>
    <w:rsid w:val="009E585F"/>
    <w:rsid w:val="009E7179"/>
    <w:rsid w:val="009F2AD0"/>
    <w:rsid w:val="00A0503B"/>
    <w:rsid w:val="00A10B99"/>
    <w:rsid w:val="00A2107F"/>
    <w:rsid w:val="00A23321"/>
    <w:rsid w:val="00A24E42"/>
    <w:rsid w:val="00A27A4A"/>
    <w:rsid w:val="00A27C8E"/>
    <w:rsid w:val="00A36490"/>
    <w:rsid w:val="00A46910"/>
    <w:rsid w:val="00A52D1D"/>
    <w:rsid w:val="00A64E22"/>
    <w:rsid w:val="00A7253C"/>
    <w:rsid w:val="00A76181"/>
    <w:rsid w:val="00A80986"/>
    <w:rsid w:val="00A816BB"/>
    <w:rsid w:val="00A817D4"/>
    <w:rsid w:val="00A81C37"/>
    <w:rsid w:val="00A85661"/>
    <w:rsid w:val="00A9107B"/>
    <w:rsid w:val="00A96A6B"/>
    <w:rsid w:val="00AB79D1"/>
    <w:rsid w:val="00AD0387"/>
    <w:rsid w:val="00AD5BE4"/>
    <w:rsid w:val="00AE05F6"/>
    <w:rsid w:val="00AE07E9"/>
    <w:rsid w:val="00AE7BE7"/>
    <w:rsid w:val="00AF4E67"/>
    <w:rsid w:val="00AF6B98"/>
    <w:rsid w:val="00AF7090"/>
    <w:rsid w:val="00B049D7"/>
    <w:rsid w:val="00B34E0C"/>
    <w:rsid w:val="00B43778"/>
    <w:rsid w:val="00B53CA4"/>
    <w:rsid w:val="00B628A9"/>
    <w:rsid w:val="00B651D2"/>
    <w:rsid w:val="00B65B53"/>
    <w:rsid w:val="00B67975"/>
    <w:rsid w:val="00B711A2"/>
    <w:rsid w:val="00B77E85"/>
    <w:rsid w:val="00B8179F"/>
    <w:rsid w:val="00B902A3"/>
    <w:rsid w:val="00B90E95"/>
    <w:rsid w:val="00B919B5"/>
    <w:rsid w:val="00B95ADA"/>
    <w:rsid w:val="00BA1D14"/>
    <w:rsid w:val="00BA393F"/>
    <w:rsid w:val="00BB5DD4"/>
    <w:rsid w:val="00BB796F"/>
    <w:rsid w:val="00BC71B5"/>
    <w:rsid w:val="00BC7588"/>
    <w:rsid w:val="00BC76D8"/>
    <w:rsid w:val="00BF2A18"/>
    <w:rsid w:val="00BF5012"/>
    <w:rsid w:val="00BF531D"/>
    <w:rsid w:val="00C04B3C"/>
    <w:rsid w:val="00C116A8"/>
    <w:rsid w:val="00C1233C"/>
    <w:rsid w:val="00C12E5F"/>
    <w:rsid w:val="00C13950"/>
    <w:rsid w:val="00C17A85"/>
    <w:rsid w:val="00C27F71"/>
    <w:rsid w:val="00C43E7C"/>
    <w:rsid w:val="00C5315A"/>
    <w:rsid w:val="00C6388D"/>
    <w:rsid w:val="00C701C6"/>
    <w:rsid w:val="00C7292B"/>
    <w:rsid w:val="00C75BEA"/>
    <w:rsid w:val="00C83C7A"/>
    <w:rsid w:val="00C91A29"/>
    <w:rsid w:val="00C92674"/>
    <w:rsid w:val="00C92E0B"/>
    <w:rsid w:val="00CB119E"/>
    <w:rsid w:val="00CB359F"/>
    <w:rsid w:val="00CB6A8F"/>
    <w:rsid w:val="00CC1379"/>
    <w:rsid w:val="00CE6F11"/>
    <w:rsid w:val="00CF7B8D"/>
    <w:rsid w:val="00D05CB8"/>
    <w:rsid w:val="00D1334E"/>
    <w:rsid w:val="00D15639"/>
    <w:rsid w:val="00D34446"/>
    <w:rsid w:val="00D43761"/>
    <w:rsid w:val="00D47219"/>
    <w:rsid w:val="00D516A5"/>
    <w:rsid w:val="00D60C49"/>
    <w:rsid w:val="00D85735"/>
    <w:rsid w:val="00D909C6"/>
    <w:rsid w:val="00DA27E5"/>
    <w:rsid w:val="00DB17F3"/>
    <w:rsid w:val="00DC653A"/>
    <w:rsid w:val="00DC7C7E"/>
    <w:rsid w:val="00DE0CE6"/>
    <w:rsid w:val="00DE1EEF"/>
    <w:rsid w:val="00DF09B1"/>
    <w:rsid w:val="00DF7214"/>
    <w:rsid w:val="00DF7F51"/>
    <w:rsid w:val="00E04B16"/>
    <w:rsid w:val="00E10B1B"/>
    <w:rsid w:val="00E2157A"/>
    <w:rsid w:val="00E4291B"/>
    <w:rsid w:val="00E45D52"/>
    <w:rsid w:val="00E46CD7"/>
    <w:rsid w:val="00E61576"/>
    <w:rsid w:val="00E66E89"/>
    <w:rsid w:val="00E76B1C"/>
    <w:rsid w:val="00E76D2D"/>
    <w:rsid w:val="00EA11F9"/>
    <w:rsid w:val="00EA1307"/>
    <w:rsid w:val="00EB128A"/>
    <w:rsid w:val="00ED164C"/>
    <w:rsid w:val="00ED32EC"/>
    <w:rsid w:val="00ED4DDE"/>
    <w:rsid w:val="00EE1782"/>
    <w:rsid w:val="00EE1AD9"/>
    <w:rsid w:val="00EE4BAB"/>
    <w:rsid w:val="00EF4319"/>
    <w:rsid w:val="00F0080E"/>
    <w:rsid w:val="00F10010"/>
    <w:rsid w:val="00F1116E"/>
    <w:rsid w:val="00F11850"/>
    <w:rsid w:val="00F27A1E"/>
    <w:rsid w:val="00F32DF7"/>
    <w:rsid w:val="00F478FF"/>
    <w:rsid w:val="00F543F7"/>
    <w:rsid w:val="00F57362"/>
    <w:rsid w:val="00F6135E"/>
    <w:rsid w:val="00F64478"/>
    <w:rsid w:val="00F64A0D"/>
    <w:rsid w:val="00F70ADB"/>
    <w:rsid w:val="00F723C3"/>
    <w:rsid w:val="00F74974"/>
    <w:rsid w:val="00F84824"/>
    <w:rsid w:val="00F87D13"/>
    <w:rsid w:val="00F9426D"/>
    <w:rsid w:val="00F96B0B"/>
    <w:rsid w:val="00FB3981"/>
    <w:rsid w:val="00FC2799"/>
    <w:rsid w:val="00FC35F8"/>
    <w:rsid w:val="00FF32B1"/>
    <w:rsid w:val="00FF61A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urier New" w:eastAsia="Courier New" w:hAnsi="Courier New" w:cs="Courier New"/>
      <w:lang w:val="es-ES" w:eastAsia="es-ES" w:bidi="es-ES"/>
    </w:rPr>
  </w:style>
  <w:style w:type="paragraph" w:styleId="Ttulo1">
    <w:name w:val="heading 1"/>
    <w:basedOn w:val="Normal"/>
    <w:uiPriority w:val="1"/>
    <w:qFormat/>
    <w:pPr>
      <w:spacing w:line="770" w:lineRule="exact"/>
      <w:ind w:right="6"/>
      <w:jc w:val="center"/>
      <w:outlineLvl w:val="0"/>
    </w:pPr>
    <w:rPr>
      <w:rFonts w:ascii="Lucida Sans Unicode" w:eastAsia="Lucida Sans Unicode" w:hAnsi="Lucida Sans Unicode" w:cs="Lucida Sans Unicode"/>
      <w:sz w:val="62"/>
      <w:szCs w:val="62"/>
    </w:rPr>
  </w:style>
  <w:style w:type="paragraph" w:styleId="Ttulo2">
    <w:name w:val="heading 2"/>
    <w:basedOn w:val="Normal"/>
    <w:uiPriority w:val="1"/>
    <w:qFormat/>
    <w:pPr>
      <w:ind w:left="1199" w:right="1197"/>
      <w:jc w:val="center"/>
      <w:outlineLvl w:val="1"/>
    </w:pPr>
    <w:rPr>
      <w:rFonts w:ascii="Lucida Sans Unicode" w:eastAsia="Lucida Sans Unicode" w:hAnsi="Lucida Sans Unicode" w:cs="Lucida Sans Unicode"/>
      <w:sz w:val="27"/>
      <w:szCs w:val="27"/>
    </w:rPr>
  </w:style>
  <w:style w:type="paragraph" w:styleId="Ttulo3">
    <w:name w:val="heading 3"/>
    <w:basedOn w:val="Normal"/>
    <w:uiPriority w:val="1"/>
    <w:qFormat/>
    <w:pPr>
      <w:spacing w:before="21"/>
      <w:outlineLvl w:val="2"/>
    </w:pPr>
    <w:rPr>
      <w:rFonts w:ascii="Arial" w:eastAsia="Arial" w:hAnsi="Arial" w:cs="Arial"/>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Prrafodelista">
    <w:name w:val="List Paragraph"/>
    <w:basedOn w:val="Normal"/>
    <w:uiPriority w:val="1"/>
    <w:qFormat/>
    <w:pPr>
      <w:spacing w:before="48"/>
      <w:ind w:left="478" w:right="-15" w:hanging="439"/>
    </w:pPr>
  </w:style>
  <w:style w:type="paragraph" w:customStyle="1" w:styleId="TableParagraph">
    <w:name w:val="Table Paragraph"/>
    <w:basedOn w:val="Normal"/>
    <w:uiPriority w:val="1"/>
    <w:qFormat/>
    <w:pPr>
      <w:spacing w:line="193" w:lineRule="exact"/>
    </w:pPr>
  </w:style>
  <w:style w:type="paragraph" w:styleId="Textodeglobo">
    <w:name w:val="Balloon Text"/>
    <w:basedOn w:val="Normal"/>
    <w:link w:val="TextodegloboCar"/>
    <w:uiPriority w:val="99"/>
    <w:semiHidden/>
    <w:unhideWhenUsed/>
    <w:rsid w:val="00693BCB"/>
    <w:rPr>
      <w:rFonts w:ascii="Tahoma" w:hAnsi="Tahoma" w:cs="Tahoma"/>
      <w:sz w:val="16"/>
      <w:szCs w:val="16"/>
    </w:rPr>
  </w:style>
  <w:style w:type="character" w:customStyle="1" w:styleId="TextodegloboCar">
    <w:name w:val="Texto de globo Car"/>
    <w:basedOn w:val="Fuentedeprrafopredeter"/>
    <w:link w:val="Textodeglobo"/>
    <w:uiPriority w:val="99"/>
    <w:semiHidden/>
    <w:rsid w:val="00693BCB"/>
    <w:rPr>
      <w:rFonts w:ascii="Tahoma" w:eastAsia="Courier New" w:hAnsi="Tahoma" w:cs="Tahoma"/>
      <w:sz w:val="16"/>
      <w:szCs w:val="16"/>
      <w:lang w:val="es-ES" w:eastAsia="es-ES" w:bidi="es-ES"/>
    </w:rPr>
  </w:style>
  <w:style w:type="paragraph" w:styleId="Encabezado">
    <w:name w:val="header"/>
    <w:basedOn w:val="Normal"/>
    <w:link w:val="EncabezadoCar"/>
    <w:uiPriority w:val="99"/>
    <w:unhideWhenUsed/>
    <w:rsid w:val="00E76B1C"/>
    <w:pPr>
      <w:tabs>
        <w:tab w:val="center" w:pos="4419"/>
        <w:tab w:val="right" w:pos="8838"/>
      </w:tabs>
    </w:pPr>
  </w:style>
  <w:style w:type="character" w:customStyle="1" w:styleId="EncabezadoCar">
    <w:name w:val="Encabezado Car"/>
    <w:basedOn w:val="Fuentedeprrafopredeter"/>
    <w:link w:val="Encabezado"/>
    <w:uiPriority w:val="99"/>
    <w:rsid w:val="00E76B1C"/>
    <w:rPr>
      <w:rFonts w:ascii="Courier New" w:eastAsia="Courier New" w:hAnsi="Courier New" w:cs="Courier New"/>
      <w:lang w:val="es-ES" w:eastAsia="es-ES" w:bidi="es-ES"/>
    </w:rPr>
  </w:style>
  <w:style w:type="paragraph" w:styleId="Piedepgina">
    <w:name w:val="footer"/>
    <w:basedOn w:val="Normal"/>
    <w:link w:val="PiedepginaCar"/>
    <w:uiPriority w:val="99"/>
    <w:unhideWhenUsed/>
    <w:rsid w:val="00E76B1C"/>
    <w:pPr>
      <w:tabs>
        <w:tab w:val="center" w:pos="4419"/>
        <w:tab w:val="right" w:pos="8838"/>
      </w:tabs>
    </w:pPr>
  </w:style>
  <w:style w:type="character" w:customStyle="1" w:styleId="PiedepginaCar">
    <w:name w:val="Pie de página Car"/>
    <w:basedOn w:val="Fuentedeprrafopredeter"/>
    <w:link w:val="Piedepgina"/>
    <w:uiPriority w:val="99"/>
    <w:rsid w:val="00E76B1C"/>
    <w:rPr>
      <w:rFonts w:ascii="Courier New" w:eastAsia="Courier New" w:hAnsi="Courier New" w:cs="Courier New"/>
      <w:lang w:val="es-ES" w:eastAsia="es-ES" w:bidi="es-ES"/>
    </w:rPr>
  </w:style>
  <w:style w:type="table" w:styleId="Tablaconcuadrcula">
    <w:name w:val="Table Grid"/>
    <w:basedOn w:val="Tablanormal"/>
    <w:uiPriority w:val="59"/>
    <w:rsid w:val="00437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96A6B"/>
    <w:rPr>
      <w:color w:val="0000FF" w:themeColor="hyperlink"/>
      <w:u w:val="single"/>
    </w:rPr>
  </w:style>
  <w:style w:type="character" w:styleId="Hipervnculovisitado">
    <w:name w:val="FollowedHyperlink"/>
    <w:basedOn w:val="Fuentedeprrafopredeter"/>
    <w:uiPriority w:val="99"/>
    <w:semiHidden/>
    <w:unhideWhenUsed/>
    <w:rsid w:val="004A29A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736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91103-0386-4619-98EC-F709996D1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6</Pages>
  <Words>1849</Words>
  <Characters>10174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GUADRON</dc:creator>
  <cp:lastModifiedBy>ALEXANDER GUADRON</cp:lastModifiedBy>
  <cp:revision>360</cp:revision>
  <cp:lastPrinted>2020-07-02T19:48:00Z</cp:lastPrinted>
  <dcterms:created xsi:type="dcterms:W3CDTF">2020-03-23T05:14:00Z</dcterms:created>
  <dcterms:modified xsi:type="dcterms:W3CDTF">2020-10-19T00:25:00Z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2020-04-23T00:00:00Z</vt:filetime>
  </property>
  <property fmtid="{D5CDD505-2E9C-101B-9397-08002B2CF9AE}" pid="3" name="LastSaved">
    <vt:filetime>2020-03-23T00:00:00Z</vt:filetime>
  </property>
</Properties>
</file>